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CB" w:rsidRPr="00AB6AFC" w:rsidRDefault="00B66B3E" w:rsidP="003145C6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145C6" w:rsidRPr="00AB6AFC">
        <w:rPr>
          <w:rFonts w:ascii="TH SarabunPSK" w:hAnsi="TH SarabunPSK" w:cs="TH SarabunPSK"/>
          <w:b/>
          <w:bCs/>
          <w:sz w:val="32"/>
          <w:szCs w:val="32"/>
          <w:cs/>
        </w:rPr>
        <w:t>ศูนย์เรียนรู้การพัฒนา</w:t>
      </w: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เกษตรอ่างเก็บน้ำห้วยไฟอันเนื่องมาจากพระราชดำริ</w:t>
      </w:r>
      <w:r w:rsidR="00067AE3" w:rsidRPr="00AB6A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จังหวัดพะเยา</w:t>
      </w:r>
    </w:p>
    <w:p w:rsidR="003324A7" w:rsidRPr="00AB6AFC" w:rsidRDefault="003324A7" w:rsidP="003324A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หน่วยงานรับผิดชอบ </w:t>
      </w:r>
    </w:p>
    <w:p w:rsidR="003324A7" w:rsidRPr="00AB6AFC" w:rsidRDefault="00763DBA" w:rsidP="00763D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="003324A7" w:rsidRPr="00AB6AF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หน่วยงานหลัก</w:t>
      </w:r>
      <w:r w:rsidR="003324A7" w:rsidRPr="00AB6AFC">
        <w:rPr>
          <w:rFonts w:ascii="TH SarabunPSK" w:hAnsi="TH SarabunPSK" w:cs="TH SarabunPSK"/>
          <w:sz w:val="32"/>
          <w:szCs w:val="32"/>
          <w:cs/>
        </w:rPr>
        <w:tab/>
      </w:r>
      <w:r w:rsidR="008D6050">
        <w:rPr>
          <w:rFonts w:ascii="TH SarabunPSK" w:hAnsi="TH SarabunPSK" w:cs="TH SarabunPSK" w:hint="cs"/>
          <w:sz w:val="32"/>
          <w:szCs w:val="32"/>
          <w:cs/>
        </w:rPr>
        <w:t>สำนักงานการปฏิรูปที่ดินเพื่อเกษตรกรรม</w:t>
      </w:r>
    </w:p>
    <w:p w:rsidR="003324A7" w:rsidRPr="000F412C" w:rsidRDefault="00763DBA" w:rsidP="000F412C">
      <w:pPr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F412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1.2 </w:t>
      </w:r>
      <w:r w:rsidR="003324A7" w:rsidRPr="000F412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หน่วยงานบูรณาการ</w:t>
      </w:r>
      <w:r w:rsidR="003324A7" w:rsidRPr="000F412C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หน่วยงานสังกัดกระทรวงเกษตรและสหกรณ์ </w:t>
      </w:r>
      <w:r w:rsidR="000F412C" w:rsidRPr="000F412C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0F412C" w:rsidRPr="000F412C">
        <w:rPr>
          <w:rFonts w:ascii="TH SarabunPSK" w:hAnsi="TH SarabunPSK" w:cs="TH SarabunPSK"/>
          <w:spacing w:val="-10"/>
          <w:sz w:val="32"/>
          <w:szCs w:val="32"/>
          <w:cs/>
        </w:rPr>
        <w:t>หน่วยงานอื่นๆ ที</w:t>
      </w:r>
      <w:r w:rsidR="000F412C" w:rsidRPr="000F412C">
        <w:rPr>
          <w:rFonts w:ascii="TH SarabunPSK" w:hAnsi="TH SarabunPSK" w:cs="TH SarabunPSK" w:hint="cs"/>
          <w:spacing w:val="-10"/>
          <w:sz w:val="32"/>
          <w:szCs w:val="32"/>
          <w:cs/>
        </w:rPr>
        <w:t>่</w:t>
      </w:r>
      <w:r w:rsidR="003324A7" w:rsidRPr="000F412C">
        <w:rPr>
          <w:rFonts w:ascii="TH SarabunPSK" w:hAnsi="TH SarabunPSK" w:cs="TH SarabunPSK"/>
          <w:spacing w:val="-10"/>
          <w:sz w:val="32"/>
          <w:szCs w:val="32"/>
          <w:cs/>
        </w:rPr>
        <w:t>เกี่ยวข้อง</w:t>
      </w:r>
    </w:p>
    <w:p w:rsidR="003324A7" w:rsidRPr="00AB6AFC" w:rsidRDefault="003324A7" w:rsidP="003324A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2. ความสอดคล้องกับยุทธศาสตร์/ นโยบาย</w:t>
      </w:r>
    </w:p>
    <w:p w:rsidR="00AB6AFC" w:rsidRPr="00AB6AFC" w:rsidRDefault="00AB6AF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2.1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324A7" w:rsidRPr="00AB6AFC">
        <w:rPr>
          <w:rFonts w:ascii="TH SarabunPSK" w:hAnsi="TH SarabunPSK" w:cs="TH SarabunPSK"/>
          <w:spacing w:val="-4"/>
          <w:sz w:val="32"/>
          <w:szCs w:val="32"/>
          <w:cs/>
        </w:rPr>
        <w:t>ยุทธศาสตร์ชาติ 20 ปี ยุทธศาสตร์ที่ 4 ด้านการสร้างความเสมอภาคและเท่าเทียมกันทางสังคม</w:t>
      </w:r>
    </w:p>
    <w:p w:rsidR="00AB6AFC" w:rsidRPr="00AB6AFC" w:rsidRDefault="003324A7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2.2</w:t>
      </w:r>
      <w:r w:rsidR="00AB6AFC" w:rsidRPr="00AB6AFC">
        <w:rPr>
          <w:rFonts w:ascii="TH SarabunPSK" w:hAnsi="TH SarabunPSK" w:cs="TH SarabunPSK"/>
          <w:sz w:val="32"/>
          <w:szCs w:val="32"/>
          <w:cs/>
        </w:rPr>
        <w:tab/>
      </w:r>
      <w:r w:rsidRPr="00AB6AFC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แผนพัฒนาเศรษฐกิจและสังคมแห่งชาติฉบับที่ 12 ยุทธศาสตร์ที่ 2 การสร้างความเป็นธรรมและลดความเหลื่อมล้ำในสังคม</w:t>
      </w:r>
    </w:p>
    <w:p w:rsidR="003324A7" w:rsidRDefault="003324A7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2.3 ยุทธศาสตร์กระทรวงเกษตรและสหกรณ์ ยุทธศาสตร์ที่ 4 การบริหารจัดการทรัพยากรการเกษตรและสิ่งแวดล้อมอย่างสมดุลและยั่งยืน</w:t>
      </w:r>
    </w:p>
    <w:p w:rsidR="00A666CC" w:rsidRDefault="00A666CC" w:rsidP="00A666C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ยุทธศาสตร์การจัดสรรและแผนงานงบประมาณปี 2563</w:t>
      </w:r>
    </w:p>
    <w:p w:rsidR="00A666CC" w:rsidRDefault="00A666CC" w:rsidP="00A666C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4 ด้านการสร้างโอกาสและความเสมอภาคทางสังคม</w:t>
      </w:r>
    </w:p>
    <w:p w:rsidR="00A666CC" w:rsidRPr="00A666CC" w:rsidRDefault="00A666CC" w:rsidP="00A666CC">
      <w:r>
        <w:rPr>
          <w:rFonts w:ascii="TH SarabunPSK" w:hAnsi="TH SarabunPSK" w:cs="TH SarabunPSK"/>
          <w:sz w:val="32"/>
          <w:szCs w:val="32"/>
        </w:rPr>
        <w:t xml:space="preserve">           :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แผนงานยุทธศาสตร์เสริมสร้างพลังทางสังคม</w:t>
      </w:r>
    </w:p>
    <w:p w:rsidR="00271BB6" w:rsidRPr="00AB6AFC" w:rsidRDefault="00271BB6" w:rsidP="00DC4A1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</w:p>
    <w:p w:rsidR="00AB6AFC" w:rsidRPr="00AB6AFC" w:rsidRDefault="00D4129E" w:rsidP="00AB6A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 xml:space="preserve">โครงการศูนย์เรียนรู้การพัฒนาเกษตรอ่างเก็บน้ำห้วยไฟอันเนื่องมาจากพระราชดำริ </w:t>
      </w:r>
      <w:r w:rsidR="00D6659D" w:rsidRPr="00AB6AFC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 w:rsidR="00D6659D" w:rsidRPr="00AB6AFC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ซึ่งพัฒนาต่อเนื่องมาจากการสร้างอ่างเก็บน้ำห้วยไฟตามพระราชดำริ ตั้งอยู่ 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หมู่11 ตำบลภูซาง อำเภอภูซาง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 จังหวัดพะเยา </w:t>
      </w:r>
      <w:r w:rsidR="00D6659D" w:rsidRPr="00AB6AFC">
        <w:rPr>
          <w:rFonts w:ascii="TH SarabunPSK" w:hAnsi="TH SarabunPSK" w:cs="TH SarabunPSK"/>
          <w:sz w:val="32"/>
          <w:szCs w:val="32"/>
          <w:cs/>
        </w:rPr>
        <w:t xml:space="preserve">อ่างเก็บน้ำห้วยไฟฯ </w:t>
      </w:r>
      <w:r w:rsidRPr="00AB6AFC">
        <w:rPr>
          <w:rFonts w:ascii="TH SarabunPSK" w:hAnsi="TH SarabunPSK" w:cs="TH SarabunPSK"/>
          <w:sz w:val="32"/>
          <w:szCs w:val="32"/>
          <w:cs/>
        </w:rPr>
        <w:t>ก่อสร้างแล้วเสร็จเมื่อปี พ.ศ. 2525 เป็นเขื่อนดินสูง 14 เมตร ความจุ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เก็บกักน้ำ 700</w:t>
      </w:r>
      <w:r w:rsidRPr="00AB6AFC">
        <w:rPr>
          <w:rFonts w:ascii="TH SarabunPSK" w:hAnsi="TH SarabunPSK" w:cs="TH SarabunPSK"/>
          <w:spacing w:val="-4"/>
          <w:sz w:val="32"/>
          <w:szCs w:val="32"/>
        </w:rPr>
        <w:t>,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000 ลูกบาศก์เมตร พื้นที่ได้รับประโยชน์ 3</w:t>
      </w:r>
      <w:r w:rsidRPr="00AB6AFC">
        <w:rPr>
          <w:rFonts w:ascii="TH SarabunPSK" w:hAnsi="TH SarabunPSK" w:cs="TH SarabunPSK"/>
          <w:spacing w:val="-4"/>
          <w:sz w:val="32"/>
          <w:szCs w:val="32"/>
        </w:rPr>
        <w:t>,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000 ไร่ และได้จัดตั้งกลุ่มผู้ใช้น้ำอ่างเก็บน้ำห้วยไฟ</w:t>
      </w:r>
      <w:r w:rsidRPr="00AB6AFC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 ขึ้นตามรูปแบบของกรมชลประทาน เมื่อเดือนพฤศจิกายน 2532 หมายเลขทะเบียน 270304-32-20-0035</w:t>
      </w:r>
    </w:p>
    <w:p w:rsidR="00D4129E" w:rsidRPr="00AB6AFC" w:rsidRDefault="00D4129E" w:rsidP="00AB6A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โครงการศูนย์เรียนรู้การพัฒนาเกษตรอ่างเก็บน้ำห้วยไฟอันเนื่องมาจากพระราชดำริ จัดตั้ง</w:t>
      </w:r>
      <w:r w:rsidR="0087017B" w:rsidRPr="00AB6AFC">
        <w:rPr>
          <w:rFonts w:ascii="TH SarabunPSK" w:hAnsi="TH SarabunPSK" w:cs="TH SarabunPSK"/>
          <w:sz w:val="32"/>
          <w:szCs w:val="32"/>
          <w:cs/>
        </w:rPr>
        <w:t>ขึ้นเมื่อวันที่ 25 สิงหาคม 2551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 พื้นที่ 57-1-36 ไร่ โดยสมเด็จพระเทพรัตนราชสุดาฯสยามบรมราชกุมารี เสด็จทรงเยี่ยมและเปิดโครงการศูนย์เรียนรู้การพัฒนาเกษตรอ่างเก็บน้ำห้วยไฟฯ ที่บ้านทุ่งกระเทียม เมื่อวันที่ 17 กุมภาพันธ์ 2552 เพื่อ</w:t>
      </w:r>
      <w:r w:rsidR="00D6659D" w:rsidRPr="00AB6AFC">
        <w:rPr>
          <w:rFonts w:ascii="TH SarabunPSK" w:hAnsi="TH SarabunPSK" w:cs="TH SarabunPSK"/>
          <w:sz w:val="32"/>
          <w:szCs w:val="32"/>
          <w:cs/>
        </w:rPr>
        <w:t>ให้ศูนย์เรียนรู้แห่งนี้</w:t>
      </w:r>
      <w:r w:rsidRPr="00AB6AFC">
        <w:rPr>
          <w:rFonts w:ascii="TH SarabunPSK" w:hAnsi="TH SarabunPSK" w:cs="TH SarabunPSK"/>
          <w:sz w:val="32"/>
          <w:szCs w:val="32"/>
          <w:cs/>
        </w:rPr>
        <w:t>เป็นศูนย์กลางการ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 xml:space="preserve">พัฒนาองค์ความรู้แก่เกษตรกร </w:t>
      </w:r>
      <w:r w:rsidRPr="00AB6AFC">
        <w:rPr>
          <w:rFonts w:ascii="TH SarabunPSK" w:hAnsi="TH SarabunPSK" w:cs="TH SarabunPSK"/>
          <w:sz w:val="32"/>
          <w:szCs w:val="32"/>
          <w:cs/>
        </w:rPr>
        <w:t>เพื่อสร้างแปลงต้นแบบการเกษตรสำหรับการเรียนรู้ด้านการปลูกพืช เลี้ยงสัตว์ เพื่อลดค่าใช้จ่ายในการดำรงชีวิต และลดต้นทุนการผลิต ให้แก่เกษตรกร</w:t>
      </w:r>
    </w:p>
    <w:p w:rsidR="006266BD" w:rsidRPr="00AB6AFC" w:rsidRDefault="00D4129E" w:rsidP="006266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 xml:space="preserve">ส.ป.ก. 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>เข้า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ร่วมโครงการฯ มาตั้งแต่ปี 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 xml:space="preserve">2552 </w:t>
      </w:r>
      <w:r w:rsidR="0087017B" w:rsidRPr="00AB6AFC">
        <w:rPr>
          <w:rFonts w:ascii="TH SarabunPSK" w:hAnsi="TH SarabunPSK" w:cs="TH SarabunPSK"/>
          <w:spacing w:val="-4"/>
          <w:sz w:val="32"/>
          <w:szCs w:val="32"/>
          <w:cs/>
        </w:rPr>
        <w:t xml:space="preserve">จนถึงปัจจุบัน 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โดยดำเนินการ</w:t>
      </w:r>
      <w:r w:rsidR="006266BD" w:rsidRPr="00AB6AFC">
        <w:rPr>
          <w:rFonts w:ascii="TH SarabunPSK" w:hAnsi="TH SarabunPSK" w:cs="TH SarabunPSK"/>
          <w:spacing w:val="-4"/>
          <w:sz w:val="32"/>
          <w:szCs w:val="32"/>
          <w:cs/>
        </w:rPr>
        <w:t>พัฒนา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6266BD" w:rsidRPr="00AB6AFC">
        <w:rPr>
          <w:rFonts w:ascii="TH SarabunPSK" w:hAnsi="TH SarabunPSK" w:cs="TH SarabunPSK"/>
          <w:spacing w:val="-4"/>
          <w:sz w:val="32"/>
          <w:szCs w:val="32"/>
          <w:cs/>
        </w:rPr>
        <w:t>เรื่องโครงสร้างพื้นฐานในพื้นที่เขตปฏิรูปที่ดิน และพัฒนา</w:t>
      </w:r>
      <w:r w:rsidRPr="00AB6AFC">
        <w:rPr>
          <w:rFonts w:ascii="TH SarabunPSK" w:hAnsi="TH SarabunPSK" w:cs="TH SarabunPSK"/>
          <w:spacing w:val="-4"/>
          <w:sz w:val="32"/>
          <w:szCs w:val="32"/>
          <w:cs/>
        </w:rPr>
        <w:t>พื้นที่</w:t>
      </w:r>
      <w:r w:rsidR="0087017B" w:rsidRPr="00AB6AFC">
        <w:rPr>
          <w:rFonts w:ascii="TH SarabunPSK" w:hAnsi="TH SarabunPSK" w:cs="TH SarabunPSK"/>
          <w:spacing w:val="-4"/>
          <w:sz w:val="32"/>
          <w:szCs w:val="32"/>
          <w:cs/>
        </w:rPr>
        <w:t>สาธิต</w:t>
      </w:r>
      <w:r w:rsidR="006266BD" w:rsidRPr="00AB6AFC">
        <w:rPr>
          <w:rFonts w:ascii="TH SarabunPSK" w:hAnsi="TH SarabunPSK" w:cs="TH SarabunPSK"/>
          <w:spacing w:val="-4"/>
          <w:sz w:val="32"/>
          <w:szCs w:val="32"/>
          <w:cs/>
        </w:rPr>
        <w:t>ภาย</w:t>
      </w:r>
      <w:r w:rsidR="0087017B" w:rsidRPr="00AB6AFC">
        <w:rPr>
          <w:rFonts w:ascii="TH SarabunPSK" w:hAnsi="TH SarabunPSK" w:cs="TH SarabunPSK"/>
          <w:spacing w:val="-4"/>
          <w:sz w:val="32"/>
          <w:szCs w:val="32"/>
          <w:cs/>
        </w:rPr>
        <w:t>ในบริเวณศูนย์เรียนรู้</w:t>
      </w:r>
      <w:r w:rsidR="006266BD" w:rsidRPr="00AB6AFC">
        <w:rPr>
          <w:rFonts w:ascii="TH SarabunPSK" w:hAnsi="TH SarabunPSK" w:cs="TH SarabunPSK"/>
          <w:spacing w:val="-4"/>
          <w:sz w:val="32"/>
          <w:szCs w:val="32"/>
          <w:cs/>
        </w:rPr>
        <w:t>ฯ จำนวน 3 ไร่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 เพื่อสาธิตการปลูกพืชหลังนา ผักสวนครัว ผักพื้นเมืองหลายชนิด </w:t>
      </w:r>
      <w:r w:rsidR="0087017B" w:rsidRPr="00AB6A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87017B" w:rsidRPr="00AB6AFC">
        <w:rPr>
          <w:rFonts w:ascii="TH SarabunPSK" w:hAnsi="TH SarabunPSK" w:cs="TH SarabunPSK"/>
          <w:spacing w:val="-4"/>
          <w:sz w:val="32"/>
          <w:szCs w:val="32"/>
          <w:cs/>
        </w:rPr>
        <w:t xml:space="preserve">ปลูกชะอม มะม่วง กล้วยน้ำว้า ข้าว ถั่วลิสง แฝก ไผ่ พืชสมุนไพร สตอร์บอรี่ มัลเบอร์รี่ </w:t>
      </w:r>
      <w:r w:rsidRPr="00AB6AFC">
        <w:rPr>
          <w:rFonts w:ascii="TH SarabunPSK" w:hAnsi="TH SarabunPSK" w:cs="TH SarabunPSK"/>
          <w:sz w:val="32"/>
          <w:szCs w:val="32"/>
          <w:cs/>
        </w:rPr>
        <w:t>และ</w:t>
      </w:r>
      <w:r w:rsidR="0087017B" w:rsidRPr="00AB6AFC">
        <w:rPr>
          <w:rFonts w:ascii="TH SarabunPSK" w:hAnsi="TH SarabunPSK" w:cs="TH SarabunPSK"/>
          <w:sz w:val="32"/>
          <w:szCs w:val="32"/>
          <w:cs/>
        </w:rPr>
        <w:t>มี</w:t>
      </w:r>
      <w:r w:rsidRPr="00AB6AFC">
        <w:rPr>
          <w:rFonts w:ascii="TH SarabunPSK" w:hAnsi="TH SarabunPSK" w:cs="TH SarabunPSK"/>
          <w:sz w:val="32"/>
          <w:szCs w:val="32"/>
          <w:cs/>
        </w:rPr>
        <w:t>การ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>รวมกลุ่ม</w:t>
      </w:r>
      <w:r w:rsidRPr="00AB6AFC">
        <w:rPr>
          <w:rFonts w:ascii="TH SarabunPSK" w:hAnsi="TH SarabunPSK" w:cs="TH SarabunPSK"/>
          <w:sz w:val="32"/>
          <w:szCs w:val="32"/>
          <w:cs/>
        </w:rPr>
        <w:t>เลี้ยงสุกร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>โดยมีการบริหารจัดการแปลงตามศาสตร์ของเกษตรทฤษฎีใหม่ แต่ถึงกระนั้นก็ค้นพบว่า เจ้าหน้าที่</w:t>
      </w:r>
      <w:r w:rsidR="00E56A92" w:rsidRPr="00AB6AFC">
        <w:rPr>
          <w:rFonts w:ascii="TH SarabunPSK" w:hAnsi="TH SarabunPSK" w:cs="TH SarabunPSK"/>
          <w:sz w:val="32"/>
          <w:szCs w:val="32"/>
          <w:cs/>
        </w:rPr>
        <w:t>สามารถพัฒนาได้เพียงกลุ่มเกษตรกร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 xml:space="preserve">บางกลุ่มเท่านั้น </w:t>
      </w:r>
      <w:r w:rsidR="00E56A92" w:rsidRPr="00AB6AFC">
        <w:rPr>
          <w:rFonts w:ascii="TH SarabunPSK" w:hAnsi="TH SarabunPSK" w:cs="TH SarabunPSK"/>
          <w:sz w:val="32"/>
          <w:szCs w:val="32"/>
          <w:cs/>
        </w:rPr>
        <w:t>เนื่องด้วย</w:t>
      </w:r>
      <w:r w:rsidR="00695767" w:rsidRPr="00AB6AFC">
        <w:rPr>
          <w:rFonts w:ascii="TH SarabunPSK" w:hAnsi="TH SarabunPSK" w:cs="TH SarabunPSK"/>
          <w:sz w:val="32"/>
          <w:szCs w:val="32"/>
          <w:cs/>
        </w:rPr>
        <w:t xml:space="preserve">บริบทและภูมิศาสตร์การตั้งที่อยู่อาศัยของเกษตรกร 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>โดย</w:t>
      </w:r>
      <w:r w:rsidR="00695767" w:rsidRPr="00AB6AFC">
        <w:rPr>
          <w:rFonts w:ascii="TH SarabunPSK" w:hAnsi="TH SarabunPSK" w:cs="TH SarabunPSK"/>
          <w:sz w:val="32"/>
          <w:szCs w:val="32"/>
          <w:cs/>
        </w:rPr>
        <w:t>จะพบว่าการพัฒนาแปลงสาธิตเพื่อเป็นพื้นที่ต้นแบบในการเรียนรู้ฯ ได้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>ผล</w:t>
      </w:r>
      <w:r w:rsidR="00695767" w:rsidRPr="00AB6AFC">
        <w:rPr>
          <w:rFonts w:ascii="TH SarabunPSK" w:hAnsi="TH SarabunPSK" w:cs="TH SarabunPSK"/>
          <w:sz w:val="32"/>
          <w:szCs w:val="32"/>
          <w:cs/>
        </w:rPr>
        <w:t>ดี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>กับเกษตรกรที่มีที่อยู่อาศัยใกล้ๆ</w:t>
      </w:r>
      <w:r w:rsidR="00695767" w:rsidRPr="00AB6AFC">
        <w:rPr>
          <w:rFonts w:ascii="TH SarabunPSK" w:hAnsi="TH SarabunPSK" w:cs="TH SarabunPSK"/>
          <w:sz w:val="32"/>
          <w:szCs w:val="32"/>
          <w:cs/>
        </w:rPr>
        <w:t>เกษตรกรมีการนำความรู้ที่ได้จากแปลงสาธิตไปปรับใช้กับแปลงของเกษตรกรเอง มีการปลูกผักเพื่อบริโภคในครัวเรือน</w:t>
      </w:r>
      <w:r w:rsidR="00C079FD" w:rsidRPr="00AB6AFC">
        <w:rPr>
          <w:rFonts w:ascii="TH SarabunPSK" w:hAnsi="TH SarabunPSK" w:cs="TH SarabunPSK"/>
          <w:sz w:val="32"/>
          <w:szCs w:val="32"/>
          <w:cs/>
        </w:rPr>
        <w:t>เพิ่มขึ้น โดยเน้นปลูกแบบลดการใช้สารเคมีซึ่งดีต่อสุขภาพของเกษตรกรด้วย</w:t>
      </w:r>
    </w:p>
    <w:p w:rsidR="00A666CC" w:rsidRDefault="00C079FD" w:rsidP="006266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และถึง</w:t>
      </w:r>
      <w:r w:rsidR="00FA3223" w:rsidRPr="00AB6AFC">
        <w:rPr>
          <w:rFonts w:ascii="TH SarabunPSK" w:hAnsi="TH SarabunPSK" w:cs="TH SarabunPSK"/>
          <w:sz w:val="32"/>
          <w:szCs w:val="32"/>
          <w:cs/>
        </w:rPr>
        <w:t>แม้ว่าเกษตรกรที่อาศัยอยู่ในพื้นที่โดยรอบโครงการศูนย์เรียนรู้การพัฒนาเกษตรฯ จะได้รับการพัฒนา สามารถปรับตัวและมีชีวิตความเป็นอยู่ที่ดีขึ้น สามารถลดรายจ่ายในครัวเรือนและมีรายได้เสริมจากประกอบอาชีพทั้งในและนอกการเกษตร แต่เป้าหมายการพัฒนาเกษตรกรของ</w:t>
      </w:r>
      <w:r w:rsidR="00E56A92" w:rsidRPr="00AB6AFC">
        <w:rPr>
          <w:rFonts w:ascii="TH SarabunPSK" w:hAnsi="TH SarabunPSK" w:cs="TH SarabunPSK"/>
          <w:sz w:val="32"/>
          <w:szCs w:val="32"/>
          <w:cs/>
        </w:rPr>
        <w:t xml:space="preserve"> ส.ป.ก. </w:t>
      </w:r>
      <w:r w:rsidR="00FA3223" w:rsidRPr="00AB6AFC">
        <w:rPr>
          <w:rFonts w:ascii="TH SarabunPSK" w:hAnsi="TH SarabunPSK" w:cs="TH SarabunPSK"/>
          <w:sz w:val="32"/>
          <w:szCs w:val="32"/>
          <w:cs/>
        </w:rPr>
        <w:t>มิได้หยุดเพียง</w:t>
      </w:r>
    </w:p>
    <w:p w:rsidR="00A666CC" w:rsidRDefault="00A666CC" w:rsidP="00A666C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A666CC" w:rsidRDefault="00A666CC" w:rsidP="00A666C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266BD" w:rsidRPr="00AB6AFC" w:rsidRDefault="00FA3223" w:rsidP="00A66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กลุ่มเกษตรกรกลุ่มนี้เท่านั้น ส.ป.ก. ต้องการ</w:t>
      </w:r>
      <w:r w:rsidR="006266BD" w:rsidRPr="00AB6AFC">
        <w:rPr>
          <w:rFonts w:ascii="TH SarabunPSK" w:hAnsi="TH SarabunPSK" w:cs="TH SarabunPSK"/>
          <w:sz w:val="32"/>
          <w:szCs w:val="32"/>
          <w:cs/>
        </w:rPr>
        <w:t>ขยายพื้นที่การพัฒนาออกไป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ในพื้นที่ต่างๆ ในเขตปฏิรูปที่ดิน การพัฒนาที่หลากหลายตามความต้องการของเกษตรกร </w:t>
      </w:r>
      <w:r w:rsidR="004C2B0E" w:rsidRPr="00AB6AFC">
        <w:rPr>
          <w:rFonts w:ascii="TH SarabunPSK" w:hAnsi="TH SarabunPSK" w:cs="TH SarabunPSK"/>
          <w:sz w:val="32"/>
          <w:szCs w:val="32"/>
          <w:cs/>
        </w:rPr>
        <w:t>และ</w:t>
      </w:r>
      <w:r w:rsidR="00E56A92" w:rsidRPr="00AB6AFC">
        <w:rPr>
          <w:rFonts w:ascii="TH SarabunPSK" w:hAnsi="TH SarabunPSK" w:cs="TH SarabunPSK"/>
          <w:sz w:val="32"/>
          <w:szCs w:val="32"/>
          <w:cs/>
        </w:rPr>
        <w:t>กลไกการถ่ายทอดความรู้จาก</w:t>
      </w:r>
      <w:r w:rsidR="00695767" w:rsidRPr="00AB6AFC">
        <w:rPr>
          <w:rFonts w:ascii="TH SarabunPSK" w:hAnsi="TH SarabunPSK" w:cs="TH SarabunPSK"/>
          <w:sz w:val="32"/>
          <w:szCs w:val="32"/>
          <w:cs/>
        </w:rPr>
        <w:t>เกษตรกรต้นแบบ</w:t>
      </w:r>
      <w:r w:rsidRPr="00AB6AFC">
        <w:rPr>
          <w:rFonts w:ascii="TH SarabunPSK" w:hAnsi="TH SarabunPSK" w:cs="TH SarabunPSK"/>
          <w:sz w:val="32"/>
          <w:szCs w:val="32"/>
          <w:cs/>
        </w:rPr>
        <w:t>สู่เกษตรกรด้วยกันจะ</w:t>
      </w:r>
      <w:r w:rsidR="00695767" w:rsidRPr="00AB6AFC">
        <w:rPr>
          <w:rFonts w:ascii="TH SarabunPSK" w:hAnsi="TH SarabunPSK" w:cs="TH SarabunPSK"/>
          <w:sz w:val="32"/>
          <w:szCs w:val="32"/>
          <w:cs/>
        </w:rPr>
        <w:t>เป็นแรงผลักดัน</w:t>
      </w:r>
      <w:r w:rsidRPr="00AB6AFC">
        <w:rPr>
          <w:rFonts w:ascii="TH SarabunPSK" w:hAnsi="TH SarabunPSK" w:cs="TH SarabunPSK"/>
          <w:sz w:val="32"/>
          <w:szCs w:val="32"/>
          <w:cs/>
        </w:rPr>
        <w:t>ส่งผล</w:t>
      </w:r>
      <w:r w:rsidR="00695767" w:rsidRPr="00AB6AFC">
        <w:rPr>
          <w:rFonts w:ascii="TH SarabunPSK" w:hAnsi="TH SarabunPSK" w:cs="TH SarabunPSK"/>
          <w:sz w:val="32"/>
          <w:szCs w:val="32"/>
          <w:cs/>
        </w:rPr>
        <w:t xml:space="preserve">ให้เกษตรรายอื่นๆ </w:t>
      </w:r>
      <w:r w:rsidR="00E56A92" w:rsidRPr="00AB6AFC">
        <w:rPr>
          <w:rFonts w:ascii="TH SarabunPSK" w:hAnsi="TH SarabunPSK" w:cs="TH SarabunPSK"/>
          <w:sz w:val="32"/>
          <w:szCs w:val="32"/>
          <w:cs/>
        </w:rPr>
        <w:t>นำแนวคิดการทำการเกษตร</w:t>
      </w:r>
      <w:r w:rsidR="00A666CC">
        <w:rPr>
          <w:rFonts w:ascii="TH SarabunPSK" w:hAnsi="TH SarabunPSK" w:cs="TH SarabunPSK"/>
          <w:sz w:val="32"/>
          <w:szCs w:val="32"/>
          <w:cs/>
        </w:rPr>
        <w:br/>
      </w:r>
      <w:r w:rsidR="00E56A92" w:rsidRPr="00AB6AFC">
        <w:rPr>
          <w:rFonts w:ascii="TH SarabunPSK" w:hAnsi="TH SarabunPSK" w:cs="TH SarabunPSK"/>
          <w:sz w:val="32"/>
          <w:szCs w:val="32"/>
          <w:cs/>
        </w:rPr>
        <w:t>ที่เหมาะสมกับบริบทชุมชนที่เกษตรกรอาศัยอยู่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ไปใช้กระทั่งเป็นชุมชนที่เข้มแข็งสืบไป </w:t>
      </w:r>
    </w:p>
    <w:p w:rsidR="00271BB6" w:rsidRPr="00AB6AFC" w:rsidRDefault="00271BB6" w:rsidP="0088139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:rsidR="00AB6AFC" w:rsidRPr="00AB6AFC" w:rsidRDefault="006E41F4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4.1</w:t>
      </w:r>
      <w:r w:rsidR="00AB6AFC" w:rsidRPr="00AB6AFC">
        <w:rPr>
          <w:rFonts w:ascii="TH SarabunPSK" w:hAnsi="TH SarabunPSK" w:cs="TH SarabunPSK"/>
          <w:sz w:val="32"/>
          <w:szCs w:val="32"/>
          <w:cs/>
        </w:rPr>
        <w:tab/>
      </w:r>
      <w:r w:rsidR="00271BB6" w:rsidRPr="00AB6AFC">
        <w:rPr>
          <w:rFonts w:ascii="TH SarabunPSK" w:hAnsi="TH SarabunPSK" w:cs="TH SarabunPSK"/>
          <w:sz w:val="32"/>
          <w:szCs w:val="32"/>
          <w:cs/>
        </w:rPr>
        <w:t>เพื่อเป็นโครงการนำร่องในการประสานงานของหน่วยงานที่เกี่ยวข้อง และจัดรูปแบบการผลิตทางการเกษตรตามแนวปรัชญา</w:t>
      </w:r>
      <w:r w:rsidR="00553D1E" w:rsidRPr="00AB6AFC">
        <w:rPr>
          <w:rFonts w:ascii="TH SarabunPSK" w:hAnsi="TH SarabunPSK" w:cs="TH SarabunPSK"/>
          <w:sz w:val="32"/>
          <w:szCs w:val="32"/>
          <w:cs/>
        </w:rPr>
        <w:t>ของ</w:t>
      </w:r>
      <w:r w:rsidR="00271BB6" w:rsidRPr="00AB6AFC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271BB6" w:rsidRPr="00AB6AFC" w:rsidRDefault="006E41F4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4.2</w:t>
      </w:r>
      <w:r w:rsidR="00AB6AFC" w:rsidRPr="00AB6AFC">
        <w:rPr>
          <w:rFonts w:ascii="TH SarabunPSK" w:hAnsi="TH SarabunPSK" w:cs="TH SarabunPSK"/>
          <w:sz w:val="32"/>
          <w:szCs w:val="32"/>
          <w:cs/>
        </w:rPr>
        <w:tab/>
      </w:r>
      <w:r w:rsidR="00BD1921" w:rsidRPr="00AB6AFC">
        <w:rPr>
          <w:rFonts w:ascii="TH SarabunPSK" w:hAnsi="TH SarabunPSK" w:cs="TH SarabunPSK"/>
          <w:sz w:val="32"/>
          <w:szCs w:val="32"/>
          <w:cs/>
        </w:rPr>
        <w:t>เพื่อ</w:t>
      </w:r>
      <w:r w:rsidR="00271BB6" w:rsidRPr="00AB6AFC">
        <w:rPr>
          <w:rFonts w:ascii="TH SarabunPSK" w:hAnsi="TH SarabunPSK" w:cs="TH SarabunPSK"/>
          <w:sz w:val="32"/>
          <w:szCs w:val="32"/>
          <w:cs/>
        </w:rPr>
        <w:t>สร้างแปลงต้นแบบการเกษตรสำหรับการเรียนรู้ โดยเน</w:t>
      </w:r>
      <w:r w:rsidRPr="00AB6AFC">
        <w:rPr>
          <w:rFonts w:ascii="TH SarabunPSK" w:hAnsi="TH SarabunPSK" w:cs="TH SarabunPSK"/>
          <w:sz w:val="32"/>
          <w:szCs w:val="32"/>
          <w:cs/>
        </w:rPr>
        <w:t>้นปลูกพืชในระบบเกษตรอินทรีย์ปลอด</w:t>
      </w:r>
      <w:r w:rsidR="00271BB6" w:rsidRPr="00AB6AFC">
        <w:rPr>
          <w:rFonts w:ascii="TH SarabunPSK" w:hAnsi="TH SarabunPSK" w:cs="TH SarabunPSK"/>
          <w:sz w:val="32"/>
          <w:szCs w:val="32"/>
          <w:cs/>
        </w:rPr>
        <w:t>สารเคมีเป็นหลัก</w:t>
      </w:r>
    </w:p>
    <w:p w:rsidR="00271BB6" w:rsidRPr="00AB6AFC" w:rsidRDefault="00271BB6" w:rsidP="0088139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5. กลุ่มเป้าหมายการดำเนินการ</w:t>
      </w:r>
    </w:p>
    <w:p w:rsidR="00C020F4" w:rsidRPr="00AB6AFC" w:rsidRDefault="009F3977" w:rsidP="0088139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เกษตรกรในเขตปฏิรูปที่ดิน</w:t>
      </w:r>
      <w:r w:rsidR="00C020F4" w:rsidRPr="00AB6AFC">
        <w:rPr>
          <w:rFonts w:ascii="TH SarabunPSK" w:hAnsi="TH SarabunPSK" w:cs="TH SarabunPSK"/>
          <w:sz w:val="32"/>
          <w:szCs w:val="32"/>
          <w:cs/>
        </w:rPr>
        <w:t xml:space="preserve">บ้านทุ่งกระเทียม </w:t>
      </w:r>
      <w:r w:rsidRPr="00AB6AFC">
        <w:rPr>
          <w:rFonts w:ascii="TH SarabunPSK" w:hAnsi="TH SarabunPSK" w:cs="TH SarabunPSK"/>
          <w:sz w:val="32"/>
          <w:szCs w:val="32"/>
          <w:cs/>
        </w:rPr>
        <w:t>ต.</w:t>
      </w:r>
      <w:r w:rsidR="00C020F4" w:rsidRPr="00AB6AFC">
        <w:rPr>
          <w:rFonts w:ascii="TH SarabunPSK" w:hAnsi="TH SarabunPSK" w:cs="TH SarabunPSK"/>
          <w:sz w:val="32"/>
          <w:szCs w:val="32"/>
          <w:cs/>
        </w:rPr>
        <w:t xml:space="preserve">ภูซาง </w:t>
      </w:r>
      <w:r w:rsidRPr="00AB6AFC">
        <w:rPr>
          <w:rFonts w:ascii="TH SarabunPSK" w:hAnsi="TH SarabunPSK" w:cs="TH SarabunPSK"/>
          <w:sz w:val="32"/>
          <w:szCs w:val="32"/>
          <w:cs/>
        </w:rPr>
        <w:t>อ.</w:t>
      </w:r>
      <w:r w:rsidR="00D32D87" w:rsidRPr="00AB6AFC">
        <w:rPr>
          <w:rFonts w:ascii="TH SarabunPSK" w:hAnsi="TH SarabunPSK" w:cs="TH SarabunPSK"/>
          <w:sz w:val="32"/>
          <w:szCs w:val="32"/>
          <w:cs/>
        </w:rPr>
        <w:t xml:space="preserve">ภูซาง </w:t>
      </w:r>
      <w:r w:rsidRPr="00AB6AFC">
        <w:rPr>
          <w:rFonts w:ascii="TH SarabunPSK" w:hAnsi="TH SarabunPSK" w:cs="TH SarabunPSK"/>
          <w:sz w:val="32"/>
          <w:szCs w:val="32"/>
          <w:cs/>
        </w:rPr>
        <w:t>จ.</w:t>
      </w:r>
      <w:r w:rsidR="00C020F4" w:rsidRPr="00AB6AFC">
        <w:rPr>
          <w:rFonts w:ascii="TH SarabunPSK" w:hAnsi="TH SarabunPSK" w:cs="TH SarabunPSK"/>
          <w:sz w:val="32"/>
          <w:szCs w:val="32"/>
          <w:cs/>
        </w:rPr>
        <w:t>พะเยา</w:t>
      </w:r>
      <w:r w:rsidR="00CF4042" w:rsidRPr="00AB6AFC">
        <w:rPr>
          <w:rFonts w:ascii="TH SarabunPSK" w:hAnsi="TH SarabunPSK" w:cs="TH SarabunPSK"/>
          <w:sz w:val="32"/>
          <w:szCs w:val="32"/>
          <w:cs/>
        </w:rPr>
        <w:t>จำนวน 50 ราย</w:t>
      </w:r>
    </w:p>
    <w:p w:rsidR="00271BB6" w:rsidRPr="00AB6AFC" w:rsidRDefault="00271BB6" w:rsidP="0088139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D033A8" w:rsidRPr="00AB6A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พื้นที่ดำเนินการ</w:t>
      </w:r>
    </w:p>
    <w:p w:rsidR="00046A8F" w:rsidRPr="00AB6AFC" w:rsidRDefault="00046A8F" w:rsidP="00046A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ab/>
      </w:r>
      <w:r w:rsidR="001E7F0F" w:rsidRPr="00AB6AFC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AB6AFC">
        <w:rPr>
          <w:rFonts w:ascii="TH SarabunPSK" w:hAnsi="TH SarabunPSK" w:cs="TH SarabunPSK"/>
          <w:sz w:val="32"/>
          <w:szCs w:val="32"/>
          <w:cs/>
        </w:rPr>
        <w:t>เขตปฏิรูปที่ดินบ้านทุ่งกระเทียม</w:t>
      </w:r>
      <w:r w:rsidR="00CE1B7A" w:rsidRPr="00AB6AFC">
        <w:rPr>
          <w:rFonts w:ascii="TH SarabunPSK" w:hAnsi="TH SarabunPSK" w:cs="TH SarabunPSK"/>
          <w:sz w:val="32"/>
          <w:szCs w:val="32"/>
          <w:cs/>
        </w:rPr>
        <w:t xml:space="preserve"> ต.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ภูซาง </w:t>
      </w:r>
      <w:r w:rsidR="00CE1B7A" w:rsidRPr="00AB6AFC">
        <w:rPr>
          <w:rFonts w:ascii="TH SarabunPSK" w:hAnsi="TH SarabunPSK" w:cs="TH SarabunPSK"/>
          <w:sz w:val="32"/>
          <w:szCs w:val="32"/>
          <w:cs/>
        </w:rPr>
        <w:t>อ.</w:t>
      </w:r>
      <w:r w:rsidRPr="00AB6AFC">
        <w:rPr>
          <w:rFonts w:ascii="TH SarabunPSK" w:hAnsi="TH SarabunPSK" w:cs="TH SarabunPSK"/>
          <w:sz w:val="32"/>
          <w:szCs w:val="32"/>
          <w:cs/>
        </w:rPr>
        <w:t xml:space="preserve">ภูซาง </w:t>
      </w:r>
      <w:r w:rsidR="00CE1B7A" w:rsidRPr="00AB6AFC">
        <w:rPr>
          <w:rFonts w:ascii="TH SarabunPSK" w:hAnsi="TH SarabunPSK" w:cs="TH SarabunPSK"/>
          <w:sz w:val="32"/>
          <w:szCs w:val="32"/>
          <w:cs/>
        </w:rPr>
        <w:t>จ.</w:t>
      </w:r>
      <w:r w:rsidRPr="00AB6AFC">
        <w:rPr>
          <w:rFonts w:ascii="TH SarabunPSK" w:hAnsi="TH SarabunPSK" w:cs="TH SarabunPSK"/>
          <w:sz w:val="32"/>
          <w:szCs w:val="32"/>
          <w:cs/>
        </w:rPr>
        <w:t>พะเยา</w:t>
      </w:r>
    </w:p>
    <w:p w:rsidR="007C56DB" w:rsidRPr="00AB6AFC" w:rsidRDefault="007C56DB" w:rsidP="007C56D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7. หลักเกณฑ์/ เงื่อนไข</w:t>
      </w:r>
    </w:p>
    <w:p w:rsidR="007C56DB" w:rsidRPr="00AB6AFC" w:rsidRDefault="007C56DB" w:rsidP="00997E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7.1 การคัดเลือกพื้นที่</w:t>
      </w:r>
      <w:r w:rsidR="00D74FFE" w:rsidRPr="00AB6AFC">
        <w:rPr>
          <w:rFonts w:ascii="TH SarabunPSK" w:hAnsi="TH SarabunPSK" w:cs="TH SarabunPSK"/>
          <w:sz w:val="32"/>
          <w:szCs w:val="32"/>
          <w:cs/>
        </w:rPr>
        <w:t>พื้นที่ในเขตปฏิรูปที่ดิน</w:t>
      </w:r>
    </w:p>
    <w:p w:rsidR="007C56DB" w:rsidRPr="00AB6AFC" w:rsidRDefault="007C56DB" w:rsidP="00997E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 xml:space="preserve">7.2 การคัดเลือกเกษตรกร </w:t>
      </w:r>
      <w:r w:rsidRPr="00AB6AFC">
        <w:rPr>
          <w:rFonts w:ascii="TH SarabunPSK" w:hAnsi="TH SarabunPSK" w:cs="TH SarabunPSK"/>
          <w:sz w:val="32"/>
          <w:szCs w:val="32"/>
          <w:cs/>
        </w:rPr>
        <w:t>เกษตรกรอยู่ในเขตปฏิรูปที่ดิน มีเอกสารสิทธิ ส.ป.ก. 4-01</w:t>
      </w:r>
    </w:p>
    <w:p w:rsidR="00D033A8" w:rsidRPr="00AB6AFC" w:rsidRDefault="007C56DB" w:rsidP="0088139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D033A8" w:rsidRPr="00AB6AFC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AB6AFC" w:rsidRDefault="00AB6AF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56DB" w:rsidRPr="00AB6AFC">
        <w:rPr>
          <w:rFonts w:ascii="TH SarabunPSK" w:hAnsi="TH SarabunPSK" w:cs="TH SarabunPSK"/>
          <w:sz w:val="32"/>
          <w:szCs w:val="32"/>
          <w:cs/>
        </w:rPr>
        <w:t>ประสาน/คัดเลือกเกษตรกรที่จะเข้ารับการฝึกอบรม</w:t>
      </w:r>
    </w:p>
    <w:p w:rsidR="00AB6AFC" w:rsidRDefault="007C56DB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8.2</w:t>
      </w:r>
      <w:r w:rsidR="00AB6AFC">
        <w:rPr>
          <w:rFonts w:ascii="TH SarabunPSK" w:hAnsi="TH SarabunPSK" w:cs="TH SarabunPSK" w:hint="cs"/>
          <w:sz w:val="32"/>
          <w:szCs w:val="32"/>
          <w:cs/>
        </w:rPr>
        <w:tab/>
      </w:r>
      <w:r w:rsidR="00D53D1B" w:rsidRPr="00AB6AFC">
        <w:rPr>
          <w:rFonts w:ascii="TH SarabunPSK" w:hAnsi="TH SarabunPSK" w:cs="TH SarabunPSK"/>
          <w:sz w:val="32"/>
          <w:szCs w:val="32"/>
          <w:cs/>
        </w:rPr>
        <w:t>คัดเลือกเกษตรกรที่จะเข้ารับการฝึกอบรม จำนวน 50 ราย และขอรับการสนับสนุนเป็นแปลงต้นแบบ 2 ราย</w:t>
      </w:r>
    </w:p>
    <w:p w:rsidR="00AB6AFC" w:rsidRDefault="007C56DB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B6AFC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Pr="00AB6AFC">
        <w:rPr>
          <w:rFonts w:ascii="TH SarabunPSK" w:hAnsi="TH SarabunPSK" w:cs="TH SarabunPSK"/>
          <w:spacing w:val="-10"/>
          <w:sz w:val="32"/>
          <w:szCs w:val="32"/>
          <w:cs/>
        </w:rPr>
        <w:t>.3</w:t>
      </w:r>
      <w:r w:rsidR="00AB6AFC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B420C8" w:rsidRPr="00AB6AFC">
        <w:rPr>
          <w:rFonts w:ascii="TH SarabunPSK" w:hAnsi="TH SarabunPSK" w:cs="TH SarabunPSK"/>
          <w:spacing w:val="-10"/>
          <w:sz w:val="32"/>
          <w:szCs w:val="32"/>
          <w:cs/>
        </w:rPr>
        <w:t>จัดฝึกอบรมให้ความรู้</w:t>
      </w:r>
      <w:r w:rsidR="00934129" w:rsidRPr="00AB6AFC">
        <w:rPr>
          <w:rFonts w:ascii="TH SarabunPSK" w:hAnsi="TH SarabunPSK" w:cs="TH SarabunPSK"/>
          <w:spacing w:val="-10"/>
          <w:sz w:val="32"/>
          <w:szCs w:val="32"/>
          <w:cs/>
        </w:rPr>
        <w:t>แก่เกษตรกร</w:t>
      </w:r>
      <w:r w:rsidR="00292442" w:rsidRPr="00AB6AFC">
        <w:rPr>
          <w:rFonts w:ascii="TH SarabunPSK" w:hAnsi="TH SarabunPSK" w:cs="TH SarabunPSK"/>
          <w:spacing w:val="-10"/>
          <w:sz w:val="32"/>
          <w:szCs w:val="32"/>
          <w:cs/>
        </w:rPr>
        <w:t>ด้านต่างๆ</w:t>
      </w:r>
      <w:r w:rsidR="00934129" w:rsidRPr="00AB6AFC">
        <w:rPr>
          <w:rFonts w:ascii="TH SarabunPSK" w:hAnsi="TH SarabunPSK" w:cs="TH SarabunPSK"/>
          <w:spacing w:val="-10"/>
          <w:sz w:val="32"/>
          <w:szCs w:val="32"/>
          <w:cs/>
        </w:rPr>
        <w:t xml:space="preserve"> พร้อมทั้งพาเกษตรกรไปศึกษาด</w:t>
      </w:r>
      <w:r w:rsidR="00292442" w:rsidRPr="00AB6AFC">
        <w:rPr>
          <w:rFonts w:ascii="TH SarabunPSK" w:hAnsi="TH SarabunPSK" w:cs="TH SarabunPSK"/>
          <w:spacing w:val="-10"/>
          <w:sz w:val="32"/>
          <w:szCs w:val="32"/>
          <w:cs/>
        </w:rPr>
        <w:t>ูงาน ในแปลงที่ประสบ</w:t>
      </w:r>
      <w:r w:rsidR="00292442" w:rsidRPr="00AB6AFC">
        <w:rPr>
          <w:rFonts w:ascii="TH SarabunPSK" w:hAnsi="TH SarabunPSK" w:cs="TH SarabunPSK"/>
          <w:spacing w:val="-4"/>
          <w:sz w:val="32"/>
          <w:szCs w:val="32"/>
          <w:cs/>
        </w:rPr>
        <w:t>ความสำเร็จ ทั้งที่มีที่</w:t>
      </w:r>
      <w:r w:rsidR="00934129" w:rsidRPr="00AB6AFC">
        <w:rPr>
          <w:rFonts w:ascii="TH SarabunPSK" w:hAnsi="TH SarabunPSK" w:cs="TH SarabunPSK"/>
          <w:spacing w:val="-4"/>
          <w:sz w:val="32"/>
          <w:szCs w:val="32"/>
          <w:cs/>
        </w:rPr>
        <w:t>ตั้งอยู่ในพื้นที่ใกล้เคียง และโครงการอันเนื่องมาจากพระราชดำริอื่นๆ</w:t>
      </w:r>
    </w:p>
    <w:p w:rsidR="00AB6AFC" w:rsidRDefault="007C56DB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8.4</w:t>
      </w:r>
      <w:r w:rsidR="00AB6AFC">
        <w:rPr>
          <w:rFonts w:ascii="TH SarabunPSK" w:hAnsi="TH SarabunPSK" w:cs="TH SarabunPSK" w:hint="cs"/>
          <w:sz w:val="32"/>
          <w:szCs w:val="32"/>
          <w:cs/>
        </w:rPr>
        <w:tab/>
      </w:r>
      <w:r w:rsidR="00EB6B0C" w:rsidRPr="00AB6AFC">
        <w:rPr>
          <w:rFonts w:ascii="TH SarabunPSK" w:hAnsi="TH SarabunPSK" w:cs="TH SarabunPSK"/>
          <w:spacing w:val="-12"/>
          <w:sz w:val="32"/>
          <w:szCs w:val="32"/>
          <w:cs/>
        </w:rPr>
        <w:t>สนับสนุนปัจจัยการผลิต</w:t>
      </w:r>
      <w:r w:rsidR="008E6FDF" w:rsidRPr="00AB6AFC">
        <w:rPr>
          <w:rFonts w:ascii="TH SarabunPSK" w:hAnsi="TH SarabunPSK" w:cs="TH SarabunPSK"/>
          <w:spacing w:val="-12"/>
          <w:sz w:val="32"/>
          <w:szCs w:val="32"/>
          <w:cs/>
        </w:rPr>
        <w:t>ให้แก่เกษตรกรที่เข้ารับการอบรมเพื่อสานต่อความรู้ที่ได้รับและนำไปปฏิบัติ</w:t>
      </w:r>
      <w:r w:rsidR="008E6FDF" w:rsidRPr="00AB6AFC">
        <w:rPr>
          <w:rFonts w:ascii="TH SarabunPSK" w:hAnsi="TH SarabunPSK" w:cs="TH SarabunPSK"/>
          <w:sz w:val="32"/>
          <w:szCs w:val="32"/>
          <w:cs/>
        </w:rPr>
        <w:t>ในแปลงของตนเอง</w:t>
      </w:r>
    </w:p>
    <w:p w:rsidR="00AB6AFC" w:rsidRDefault="007C56DB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8.5</w:t>
      </w:r>
      <w:r w:rsidR="00AB6AFC">
        <w:rPr>
          <w:rFonts w:ascii="TH SarabunPSK" w:hAnsi="TH SarabunPSK" w:cs="TH SarabunPSK" w:hint="cs"/>
          <w:sz w:val="32"/>
          <w:szCs w:val="32"/>
          <w:cs/>
        </w:rPr>
        <w:tab/>
      </w:r>
      <w:r w:rsidR="00CF3BAF" w:rsidRPr="00AB6AFC">
        <w:rPr>
          <w:rFonts w:ascii="TH SarabunPSK" w:hAnsi="TH SarabunPSK" w:cs="TH SarabunPSK"/>
          <w:sz w:val="32"/>
          <w:szCs w:val="32"/>
          <w:cs/>
        </w:rPr>
        <w:t>จัดทำแปลงสาธิตปลูกพืชหลังนาในพื้นที่ 3 ไร่ เพื่อเกษตรกรได้เรียนรู้จากการลงมือปฏิบัติ</w:t>
      </w:r>
      <w:r w:rsidR="00AB6AFC">
        <w:rPr>
          <w:rFonts w:ascii="TH SarabunPSK" w:hAnsi="TH SarabunPSK" w:cs="TH SarabunPSK" w:hint="cs"/>
          <w:sz w:val="32"/>
          <w:szCs w:val="32"/>
          <w:cs/>
        </w:rPr>
        <w:br/>
      </w:r>
      <w:r w:rsidR="00CF3BAF" w:rsidRPr="00AB6AFC">
        <w:rPr>
          <w:rFonts w:ascii="TH SarabunPSK" w:hAnsi="TH SarabunPSK" w:cs="TH SarabunPSK"/>
          <w:sz w:val="32"/>
          <w:szCs w:val="32"/>
          <w:cs/>
        </w:rPr>
        <w:t>ซึ่งเป็นแปลงต้นแบบ เน้นการทำเกษตรรูปแบบเกษตรอินทรีย์เป็นหลัก</w:t>
      </w:r>
    </w:p>
    <w:p w:rsidR="00AB6AFC" w:rsidRDefault="00AB6AF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56DB" w:rsidRPr="00AB6AFC">
        <w:rPr>
          <w:rFonts w:ascii="TH SarabunPSK" w:hAnsi="TH SarabunPSK" w:cs="TH SarabunPSK"/>
          <w:sz w:val="32"/>
          <w:szCs w:val="32"/>
          <w:cs/>
        </w:rPr>
        <w:t>ติดตามการดำเนินงานของ ส.ป.ก. จังหวัด และเยี่ยมเกษตรกรที่เข้าร่วมโครงการ</w:t>
      </w:r>
    </w:p>
    <w:p w:rsidR="007C56DB" w:rsidRDefault="00AB6AF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56DB" w:rsidRPr="00AB6AFC">
        <w:rPr>
          <w:rFonts w:ascii="TH SarabunPSK" w:hAnsi="TH SarabunPSK" w:cs="TH SarabunPSK"/>
          <w:sz w:val="32"/>
          <w:szCs w:val="32"/>
          <w:cs/>
        </w:rPr>
        <w:t>รายงานความก้าวหน้าและผลการดำเนินงาน</w:t>
      </w:r>
      <w:r w:rsidR="00A666CC">
        <w:rPr>
          <w:rFonts w:ascii="TH SarabunPSK" w:hAnsi="TH SarabunPSK" w:cs="TH SarabunPSK" w:hint="cs"/>
          <w:sz w:val="32"/>
          <w:szCs w:val="32"/>
          <w:cs/>
        </w:rPr>
        <w:t>ผลการใช้จ่ายเงิน</w:t>
      </w:r>
      <w:r w:rsidR="007C56DB" w:rsidRPr="00AB6AFC">
        <w:rPr>
          <w:rFonts w:ascii="TH SarabunPSK" w:hAnsi="TH SarabunPSK" w:cs="TH SarabunPSK"/>
          <w:sz w:val="32"/>
          <w:szCs w:val="32"/>
          <w:cs/>
        </w:rPr>
        <w:t>ประจำทุกเดือน</w:t>
      </w:r>
    </w:p>
    <w:p w:rsidR="00A666CC" w:rsidRDefault="00A666C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8.8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ติดตามประเมินผลเกษตรกรที่ได้รับการฝึกอบรมนำความรู้ไปประกอบอาชีพ</w:t>
      </w:r>
    </w:p>
    <w:p w:rsidR="00A666CC" w:rsidRDefault="00A666C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8.9 เผยแพร่ประชาสัมพันธ์ข้อมูลข่าวสารงานโครงการ/ผลสำเร็จของเกษตรกรในช่องทางต่างๆ เช่น สื่อออนไลน์ เอกสาร เป็นต้น</w:t>
      </w:r>
    </w:p>
    <w:p w:rsidR="00A666CC" w:rsidRDefault="00A666C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8.10 ศึกษาปัจจัยที่ส่งผลกระทบต่อการดำเนินโครงการ</w:t>
      </w:r>
    </w:p>
    <w:p w:rsidR="00A666CC" w:rsidRDefault="00A666C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8.11 พัฒนาศักยภาพเจ้าหน้าที่ ส.ป.ก. ส่วนกลาง/จังหวัด/เกษตรกร</w:t>
      </w:r>
    </w:p>
    <w:p w:rsidR="00A666CC" w:rsidRDefault="00A666CC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A2ACD" w:rsidRDefault="000A2ACD" w:rsidP="00AB6AFC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A666CC" w:rsidRDefault="006B1E87" w:rsidP="006B1E87">
      <w:pPr>
        <w:tabs>
          <w:tab w:val="left" w:pos="1080"/>
        </w:tabs>
        <w:ind w:left="108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6B1E87" w:rsidRPr="00AB6AFC" w:rsidRDefault="006B1E87" w:rsidP="006B1E87">
      <w:pPr>
        <w:tabs>
          <w:tab w:val="left" w:pos="1080"/>
        </w:tabs>
        <w:ind w:left="1080" w:hanging="360"/>
        <w:jc w:val="center"/>
        <w:rPr>
          <w:rFonts w:ascii="TH SarabunPSK" w:hAnsi="TH SarabunPSK" w:cs="TH SarabunPSK" w:hint="cs"/>
          <w:sz w:val="32"/>
          <w:szCs w:val="32"/>
        </w:rPr>
      </w:pPr>
    </w:p>
    <w:p w:rsidR="00F15051" w:rsidRPr="00AB6AFC" w:rsidRDefault="00DC1143" w:rsidP="0088139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F15051" w:rsidRPr="00AB6AFC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</w:t>
      </w:r>
    </w:p>
    <w:p w:rsidR="00AB6AFC" w:rsidRDefault="00DC1143" w:rsidP="00AB6AFC">
      <w:pPr>
        <w:tabs>
          <w:tab w:val="left" w:pos="1080"/>
        </w:tabs>
        <w:ind w:left="1080" w:right="-85" w:hanging="360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AB6AFC"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="00997E83" w:rsidRPr="00AB6AFC">
        <w:rPr>
          <w:rFonts w:ascii="TH SarabunPSK" w:hAnsi="TH SarabunPSK" w:cs="TH SarabunPSK"/>
          <w:spacing w:val="-6"/>
          <w:sz w:val="32"/>
          <w:szCs w:val="32"/>
          <w:cs/>
        </w:rPr>
        <w:t>.1</w:t>
      </w:r>
      <w:r w:rsidR="00AB6AF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B04E47" w:rsidRPr="00AB6AFC">
        <w:rPr>
          <w:rFonts w:ascii="TH SarabunPSK" w:hAnsi="TH SarabunPSK" w:cs="TH SarabunPSK"/>
          <w:spacing w:val="-6"/>
          <w:sz w:val="32"/>
          <w:szCs w:val="32"/>
          <w:cs/>
        </w:rPr>
        <w:t>เชิงปริมาณ</w:t>
      </w:r>
      <w:r w:rsidR="000F412C">
        <w:rPr>
          <w:rFonts w:ascii="TH SarabunPSK" w:eastAsia="Calibri" w:hAnsi="TH SarabunPSK" w:cs="TH SarabunPSK"/>
          <w:spacing w:val="-6"/>
          <w:sz w:val="32"/>
          <w:szCs w:val="32"/>
        </w:rPr>
        <w:t xml:space="preserve"> : </w:t>
      </w:r>
      <w:r w:rsidR="00292442" w:rsidRPr="00AB6AFC">
        <w:rPr>
          <w:rFonts w:ascii="TH SarabunPSK" w:eastAsia="Calibri" w:hAnsi="TH SarabunPSK" w:cs="TH SarabunPSK"/>
          <w:spacing w:val="-6"/>
          <w:sz w:val="32"/>
          <w:szCs w:val="32"/>
          <w:cs/>
        </w:rPr>
        <w:t>เกษตรกร</w:t>
      </w:r>
      <w:r w:rsidR="00B04E47" w:rsidRPr="00AB6AFC">
        <w:rPr>
          <w:rFonts w:ascii="TH SarabunPSK" w:eastAsia="Calibri" w:hAnsi="TH SarabunPSK" w:cs="TH SarabunPSK"/>
          <w:spacing w:val="-6"/>
          <w:sz w:val="32"/>
          <w:szCs w:val="32"/>
          <w:cs/>
        </w:rPr>
        <w:t>ในเขตปฏิรูปที่ดิน</w:t>
      </w:r>
      <w:r w:rsidR="00292442" w:rsidRPr="00AB6AFC">
        <w:rPr>
          <w:rFonts w:ascii="TH SarabunPSK" w:eastAsia="Calibri" w:hAnsi="TH SarabunPSK" w:cs="TH SarabunPSK"/>
          <w:spacing w:val="-6"/>
          <w:sz w:val="32"/>
          <w:szCs w:val="32"/>
          <w:cs/>
        </w:rPr>
        <w:t>ได้รับการส่งเสริมตามแนวทางพระราชดำริ</w:t>
      </w:r>
      <w:r w:rsidR="00B04E47" w:rsidRPr="00AB6AFC">
        <w:rPr>
          <w:rFonts w:ascii="TH SarabunPSK" w:eastAsia="Calibri" w:hAnsi="TH SarabunPSK" w:cs="TH SarabunPSK"/>
          <w:spacing w:val="-6"/>
          <w:sz w:val="32"/>
          <w:szCs w:val="32"/>
          <w:cs/>
        </w:rPr>
        <w:t>จำนวน 50 ราย</w:t>
      </w:r>
    </w:p>
    <w:p w:rsidR="00F15051" w:rsidRDefault="00DC1143" w:rsidP="00AB6AFC">
      <w:pPr>
        <w:tabs>
          <w:tab w:val="left" w:pos="1080"/>
        </w:tabs>
        <w:ind w:left="1080" w:right="-85" w:hanging="36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B6AFC"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="00997E83" w:rsidRPr="00AB6AFC">
        <w:rPr>
          <w:rFonts w:ascii="TH SarabunPSK" w:hAnsi="TH SarabunPSK" w:cs="TH SarabunPSK"/>
          <w:spacing w:val="-6"/>
          <w:sz w:val="32"/>
          <w:szCs w:val="32"/>
          <w:cs/>
        </w:rPr>
        <w:t>.2</w:t>
      </w:r>
      <w:r w:rsidR="00AB6AF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C4682" w:rsidRPr="00AB6AFC">
        <w:rPr>
          <w:rFonts w:ascii="TH SarabunPSK" w:hAnsi="TH SarabunPSK" w:cs="TH SarabunPSK"/>
          <w:spacing w:val="-6"/>
          <w:sz w:val="32"/>
          <w:szCs w:val="32"/>
          <w:cs/>
        </w:rPr>
        <w:t>เชิงคุณภาพ</w:t>
      </w:r>
      <w:r w:rsidR="000F412C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292442" w:rsidRPr="00AB6AF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ร้อยละ </w:t>
      </w:r>
      <w:r w:rsidR="00B04E47" w:rsidRPr="00AB6AFC">
        <w:rPr>
          <w:rFonts w:ascii="TH SarabunPSK" w:eastAsia="Calibri" w:hAnsi="TH SarabunPSK" w:cs="TH SarabunPSK"/>
          <w:spacing w:val="-4"/>
          <w:sz w:val="32"/>
          <w:szCs w:val="32"/>
          <w:cs/>
        </w:rPr>
        <w:t>80</w:t>
      </w:r>
      <w:r w:rsidR="00292442" w:rsidRPr="00AB6AF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ของ</w:t>
      </w:r>
      <w:r w:rsidR="00A666C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ครัวเรือน</w:t>
      </w:r>
      <w:r w:rsidR="00292442" w:rsidRPr="00AB6AFC">
        <w:rPr>
          <w:rFonts w:ascii="TH SarabunPSK" w:eastAsia="Calibri" w:hAnsi="TH SarabunPSK" w:cs="TH SarabunPSK"/>
          <w:spacing w:val="-4"/>
          <w:sz w:val="32"/>
          <w:szCs w:val="32"/>
          <w:cs/>
        </w:rPr>
        <w:t>เกษตรกรที่</w:t>
      </w:r>
      <w:r w:rsidR="00A666C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นำความรู้ไปปรับใช้ในการประกอบอาชีพ</w:t>
      </w:r>
    </w:p>
    <w:p w:rsidR="00A666CC" w:rsidRDefault="00A666CC" w:rsidP="00AB6AFC">
      <w:pPr>
        <w:tabs>
          <w:tab w:val="left" w:pos="1080"/>
        </w:tabs>
        <w:ind w:left="1080" w:right="-85" w:hanging="36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A666CC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9.3 ผลสัมฤทธิ์</w:t>
      </w:r>
      <w:r w:rsidRPr="00A666CC">
        <w:rPr>
          <w:rFonts w:ascii="TH SarabunPSK" w:eastAsia="Calibri" w:hAnsi="TH SarabunPSK" w:cs="TH SarabunPSK"/>
          <w:spacing w:val="-12"/>
          <w:sz w:val="32"/>
          <w:szCs w:val="32"/>
        </w:rPr>
        <w:t xml:space="preserve"> : </w:t>
      </w:r>
      <w:r w:rsidRPr="00A666CC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รายได้เฉลี่ยครัวเรือนเกษตรกรเป้าหมายในเขตปฏิรูปที่ดินเพิ่มขึ้นไม่น้อยกว่าร้อยละ 3 ต่อปี</w:t>
      </w:r>
    </w:p>
    <w:p w:rsidR="00F15051" w:rsidRPr="002B4994" w:rsidRDefault="00DC1143" w:rsidP="0088139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4994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F15051" w:rsidRPr="002B4994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AB7B26" w:rsidRPr="002B4994" w:rsidRDefault="00B27DAF" w:rsidP="00A83A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27DAF">
        <w:rPr>
          <w:rFonts w:ascii="TH SarabunPSK" w:hAnsi="TH SarabunPSK" w:cs="TH SarabunPSK"/>
          <w:sz w:val="32"/>
          <w:szCs w:val="32"/>
        </w:rPr>
        <w:t>761,700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E83" w:rsidRPr="002B4994">
        <w:rPr>
          <w:rFonts w:ascii="TH SarabunPSK" w:hAnsi="TH SarabunPSK" w:cs="TH SarabunPSK"/>
          <w:sz w:val="32"/>
          <w:szCs w:val="32"/>
          <w:cs/>
        </w:rPr>
        <w:t>บาท</w:t>
      </w:r>
    </w:p>
    <w:p w:rsidR="00F15051" w:rsidRPr="00AB6AFC" w:rsidRDefault="00F15051" w:rsidP="0088139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A6B64" w:rsidRPr="00AB6AF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ระยะเวลาในการดำเนินโครงการ</w:t>
      </w:r>
    </w:p>
    <w:p w:rsidR="00997E83" w:rsidRPr="00A666CC" w:rsidRDefault="008F6CC0" w:rsidP="00A66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ab/>
      </w:r>
      <w:r w:rsidR="002A6B64" w:rsidRPr="00AB6AFC">
        <w:rPr>
          <w:rFonts w:ascii="TH SarabunPSK" w:hAnsi="TH SarabunPSK" w:cs="TH SarabunPSK"/>
          <w:sz w:val="32"/>
          <w:szCs w:val="32"/>
          <w:cs/>
        </w:rPr>
        <w:t>1 ตุลาคม 256</w:t>
      </w:r>
      <w:r w:rsidR="003A1471">
        <w:rPr>
          <w:rFonts w:ascii="TH SarabunPSK" w:hAnsi="TH SarabunPSK" w:cs="TH SarabunPSK" w:hint="cs"/>
          <w:sz w:val="32"/>
          <w:szCs w:val="32"/>
          <w:cs/>
        </w:rPr>
        <w:t>2</w:t>
      </w:r>
      <w:r w:rsidR="00AF2296">
        <w:rPr>
          <w:rFonts w:ascii="TH SarabunPSK" w:hAnsi="TH SarabunPSK" w:cs="TH SarabunPSK"/>
          <w:sz w:val="32"/>
          <w:szCs w:val="32"/>
          <w:cs/>
        </w:rPr>
        <w:t xml:space="preserve"> – 30 กันยายน 256</w:t>
      </w:r>
      <w:r w:rsidR="003A1471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15051" w:rsidRPr="00AB6AFC" w:rsidRDefault="00F15051" w:rsidP="00997E83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A6B64" w:rsidRPr="00AB6AF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D3D17" w:rsidRPr="00AB6AFC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</w:t>
      </w:r>
      <w:r w:rsidRPr="00AB6AFC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:rsidR="00AB6AFC" w:rsidRDefault="00967FDE" w:rsidP="00AB6AFC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12.1</w:t>
      </w:r>
      <w:r w:rsidR="00AB6AFC">
        <w:rPr>
          <w:rFonts w:ascii="TH SarabunPSK" w:hAnsi="TH SarabunPSK" w:cs="TH SarabunPSK" w:hint="cs"/>
          <w:sz w:val="32"/>
          <w:szCs w:val="32"/>
          <w:cs/>
        </w:rPr>
        <w:tab/>
      </w:r>
      <w:r w:rsidR="00A54771" w:rsidRPr="00AB6AFC">
        <w:rPr>
          <w:rFonts w:ascii="TH SarabunPSK" w:hAnsi="TH SarabunPSK" w:cs="TH SarabunPSK"/>
          <w:spacing w:val="-2"/>
          <w:sz w:val="32"/>
          <w:szCs w:val="32"/>
          <w:cs/>
        </w:rPr>
        <w:t>เกษตรกรมีความสามารถในการผลิตพืชหลากหลายชนิด สามารถแปรรูปไว้ใช้และจำหน่ายได้</w:t>
      </w:r>
    </w:p>
    <w:p w:rsidR="00AB6AFC" w:rsidRDefault="00967FDE" w:rsidP="00AB6AFC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12.2</w:t>
      </w:r>
      <w:r w:rsidR="00AB6AFC">
        <w:rPr>
          <w:rFonts w:ascii="TH SarabunPSK" w:hAnsi="TH SarabunPSK" w:cs="TH SarabunPSK" w:hint="cs"/>
          <w:sz w:val="32"/>
          <w:szCs w:val="32"/>
          <w:cs/>
        </w:rPr>
        <w:tab/>
      </w:r>
      <w:r w:rsidR="00A54771" w:rsidRPr="00AB6AFC">
        <w:rPr>
          <w:rFonts w:ascii="TH SarabunPSK" w:hAnsi="TH SarabunPSK" w:cs="TH SarabunPSK"/>
          <w:sz w:val="32"/>
          <w:szCs w:val="32"/>
          <w:cs/>
        </w:rPr>
        <w:t xml:space="preserve">เกษตรกรสามารถพึ่งพาตนเองได้ สามารถสร้างรายได้จากการจัดการผลผลิตในแปลง </w:t>
      </w:r>
    </w:p>
    <w:p w:rsidR="00A54771" w:rsidRPr="00AB6AFC" w:rsidRDefault="00967FDE" w:rsidP="00AB6AFC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B6AFC">
        <w:rPr>
          <w:rFonts w:ascii="TH SarabunPSK" w:hAnsi="TH SarabunPSK" w:cs="TH SarabunPSK"/>
          <w:sz w:val="32"/>
          <w:szCs w:val="32"/>
          <w:cs/>
        </w:rPr>
        <w:t>12.3</w:t>
      </w:r>
      <w:r w:rsidR="00AB6AFC">
        <w:rPr>
          <w:rFonts w:ascii="TH SarabunPSK" w:hAnsi="TH SarabunPSK" w:cs="TH SarabunPSK" w:hint="cs"/>
          <w:sz w:val="32"/>
          <w:szCs w:val="32"/>
          <w:cs/>
        </w:rPr>
        <w:tab/>
      </w:r>
      <w:r w:rsidR="00A54771" w:rsidRPr="00AB6AFC">
        <w:rPr>
          <w:rFonts w:ascii="TH SarabunPSK" w:hAnsi="TH SarabunPSK" w:cs="TH SarabunPSK"/>
          <w:sz w:val="32"/>
          <w:szCs w:val="32"/>
          <w:cs/>
        </w:rPr>
        <w:t>เกษตรกรเข้าใจหลักการตลาดเกษตรกรพยายามช่วยเหลือตัวเองในการหาช่องทางการจัด</w:t>
      </w:r>
      <w:r w:rsidRPr="00AB6AFC">
        <w:rPr>
          <w:rFonts w:ascii="TH SarabunPSK" w:hAnsi="TH SarabunPSK" w:cs="TH SarabunPSK"/>
          <w:sz w:val="32"/>
          <w:szCs w:val="32"/>
          <w:cs/>
        </w:rPr>
        <w:t>จำ</w:t>
      </w:r>
      <w:r w:rsidR="00A54771" w:rsidRPr="00AB6AFC">
        <w:rPr>
          <w:rFonts w:ascii="TH SarabunPSK" w:hAnsi="TH SarabunPSK" w:cs="TH SarabunPSK"/>
          <w:sz w:val="32"/>
          <w:szCs w:val="32"/>
          <w:cs/>
        </w:rPr>
        <w:t>หน่ายผลผลิต การควบคุมคุณภาพการผลิตเพื่อการตลาด</w:t>
      </w:r>
    </w:p>
    <w:p w:rsidR="00843F41" w:rsidRPr="00AB6AFC" w:rsidRDefault="00843F41" w:rsidP="00843F41">
      <w:pPr>
        <w:ind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5759C0" w:rsidRPr="00AB6AFC" w:rsidRDefault="005759C0" w:rsidP="0088139E">
      <w:pPr>
        <w:ind w:firstLine="425"/>
        <w:jc w:val="thaiDistribute"/>
        <w:rPr>
          <w:rFonts w:ascii="TH SarabunPSK" w:hAnsi="TH SarabunPSK" w:cs="TH SarabunPSK"/>
          <w:sz w:val="32"/>
          <w:szCs w:val="32"/>
        </w:rPr>
      </w:pPr>
    </w:p>
    <w:p w:rsidR="005759C0" w:rsidRPr="00AB6AFC" w:rsidRDefault="005759C0" w:rsidP="0088139E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</w:pPr>
    </w:p>
    <w:sectPr w:rsidR="005759C0" w:rsidRPr="00AB6AFC" w:rsidSect="00DB000C">
      <w:pgSz w:w="11906" w:h="16838" w:code="9"/>
      <w:pgMar w:top="1134" w:right="1440" w:bottom="1440" w:left="1701" w:header="561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43" w:rsidRDefault="00CC6843" w:rsidP="00763DBA">
      <w:r>
        <w:separator/>
      </w:r>
    </w:p>
  </w:endnote>
  <w:endnote w:type="continuationSeparator" w:id="1">
    <w:p w:rsidR="00CC6843" w:rsidRDefault="00CC6843" w:rsidP="0076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43" w:rsidRDefault="00CC6843" w:rsidP="00763DBA">
      <w:r>
        <w:separator/>
      </w:r>
    </w:p>
  </w:footnote>
  <w:footnote w:type="continuationSeparator" w:id="1">
    <w:p w:rsidR="00CC6843" w:rsidRDefault="00CC6843" w:rsidP="00763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6B3E"/>
    <w:rsid w:val="000160F1"/>
    <w:rsid w:val="0001679E"/>
    <w:rsid w:val="0002283F"/>
    <w:rsid w:val="00037782"/>
    <w:rsid w:val="0004648C"/>
    <w:rsid w:val="00046A8F"/>
    <w:rsid w:val="00057C3E"/>
    <w:rsid w:val="00067AE3"/>
    <w:rsid w:val="000A2ACD"/>
    <w:rsid w:val="000A5611"/>
    <w:rsid w:val="000B20A7"/>
    <w:rsid w:val="000B6051"/>
    <w:rsid w:val="000E08E0"/>
    <w:rsid w:val="000E52E6"/>
    <w:rsid w:val="000F033E"/>
    <w:rsid w:val="000F412C"/>
    <w:rsid w:val="00102787"/>
    <w:rsid w:val="00131657"/>
    <w:rsid w:val="0013452D"/>
    <w:rsid w:val="001363CF"/>
    <w:rsid w:val="00150989"/>
    <w:rsid w:val="00151865"/>
    <w:rsid w:val="0017509F"/>
    <w:rsid w:val="00183237"/>
    <w:rsid w:val="001A0BCB"/>
    <w:rsid w:val="001A5B62"/>
    <w:rsid w:val="001C61C0"/>
    <w:rsid w:val="001E7F0F"/>
    <w:rsid w:val="001F72DC"/>
    <w:rsid w:val="00235BA2"/>
    <w:rsid w:val="00261453"/>
    <w:rsid w:val="00271BB6"/>
    <w:rsid w:val="00272CDC"/>
    <w:rsid w:val="002873B0"/>
    <w:rsid w:val="00292442"/>
    <w:rsid w:val="002A32CB"/>
    <w:rsid w:val="002A6B64"/>
    <w:rsid w:val="002B4994"/>
    <w:rsid w:val="002B4CBC"/>
    <w:rsid w:val="002C29E4"/>
    <w:rsid w:val="002D16F9"/>
    <w:rsid w:val="002D1FF2"/>
    <w:rsid w:val="002F007B"/>
    <w:rsid w:val="003035EF"/>
    <w:rsid w:val="003145C6"/>
    <w:rsid w:val="003324A7"/>
    <w:rsid w:val="00347350"/>
    <w:rsid w:val="00366D8B"/>
    <w:rsid w:val="00367D86"/>
    <w:rsid w:val="003A1471"/>
    <w:rsid w:val="003A2E4C"/>
    <w:rsid w:val="003A6010"/>
    <w:rsid w:val="003D06B6"/>
    <w:rsid w:val="00412972"/>
    <w:rsid w:val="00424C30"/>
    <w:rsid w:val="0042695E"/>
    <w:rsid w:val="004465DB"/>
    <w:rsid w:val="00447457"/>
    <w:rsid w:val="00460178"/>
    <w:rsid w:val="00472B5F"/>
    <w:rsid w:val="004A687A"/>
    <w:rsid w:val="004C297B"/>
    <w:rsid w:val="004C2B0E"/>
    <w:rsid w:val="004E1962"/>
    <w:rsid w:val="00553D1E"/>
    <w:rsid w:val="005759C0"/>
    <w:rsid w:val="00575D77"/>
    <w:rsid w:val="00576418"/>
    <w:rsid w:val="00576B66"/>
    <w:rsid w:val="005A70FD"/>
    <w:rsid w:val="005A7C3D"/>
    <w:rsid w:val="005B3136"/>
    <w:rsid w:val="005B4D1C"/>
    <w:rsid w:val="005B5179"/>
    <w:rsid w:val="005C4682"/>
    <w:rsid w:val="005E1DB7"/>
    <w:rsid w:val="005E393C"/>
    <w:rsid w:val="005E393F"/>
    <w:rsid w:val="00615245"/>
    <w:rsid w:val="006266BD"/>
    <w:rsid w:val="00646D4B"/>
    <w:rsid w:val="00657E24"/>
    <w:rsid w:val="00682F22"/>
    <w:rsid w:val="0068520D"/>
    <w:rsid w:val="00695767"/>
    <w:rsid w:val="00697797"/>
    <w:rsid w:val="006B1E87"/>
    <w:rsid w:val="006B59B9"/>
    <w:rsid w:val="006C15DC"/>
    <w:rsid w:val="006D0255"/>
    <w:rsid w:val="006D64A1"/>
    <w:rsid w:val="006E1314"/>
    <w:rsid w:val="006E41F4"/>
    <w:rsid w:val="006F2964"/>
    <w:rsid w:val="00704749"/>
    <w:rsid w:val="00715E34"/>
    <w:rsid w:val="00726EAE"/>
    <w:rsid w:val="007306FD"/>
    <w:rsid w:val="00753E71"/>
    <w:rsid w:val="00763B59"/>
    <w:rsid w:val="00763DBA"/>
    <w:rsid w:val="007A0316"/>
    <w:rsid w:val="007C56DB"/>
    <w:rsid w:val="007E4570"/>
    <w:rsid w:val="007F47CE"/>
    <w:rsid w:val="00811988"/>
    <w:rsid w:val="00816C13"/>
    <w:rsid w:val="008319E5"/>
    <w:rsid w:val="00843F41"/>
    <w:rsid w:val="00845E34"/>
    <w:rsid w:val="0085410C"/>
    <w:rsid w:val="0087017B"/>
    <w:rsid w:val="0088139E"/>
    <w:rsid w:val="008B08C5"/>
    <w:rsid w:val="008D6050"/>
    <w:rsid w:val="008E6FDF"/>
    <w:rsid w:val="008F6CC0"/>
    <w:rsid w:val="00900625"/>
    <w:rsid w:val="0090128D"/>
    <w:rsid w:val="00903E2B"/>
    <w:rsid w:val="00921D0D"/>
    <w:rsid w:val="00934129"/>
    <w:rsid w:val="009442D8"/>
    <w:rsid w:val="00967FDE"/>
    <w:rsid w:val="00997E83"/>
    <w:rsid w:val="009A3E8E"/>
    <w:rsid w:val="009A68A0"/>
    <w:rsid w:val="009B52B0"/>
    <w:rsid w:val="009D7097"/>
    <w:rsid w:val="009D7AE6"/>
    <w:rsid w:val="009E713F"/>
    <w:rsid w:val="009F3977"/>
    <w:rsid w:val="00A02C8F"/>
    <w:rsid w:val="00A04DDF"/>
    <w:rsid w:val="00A05AB2"/>
    <w:rsid w:val="00A16A24"/>
    <w:rsid w:val="00A4063E"/>
    <w:rsid w:val="00A54771"/>
    <w:rsid w:val="00A55AB2"/>
    <w:rsid w:val="00A666CC"/>
    <w:rsid w:val="00A80280"/>
    <w:rsid w:val="00A83A0B"/>
    <w:rsid w:val="00A94529"/>
    <w:rsid w:val="00AB6AFC"/>
    <w:rsid w:val="00AB7B26"/>
    <w:rsid w:val="00AC7F4C"/>
    <w:rsid w:val="00AD0BA7"/>
    <w:rsid w:val="00AE4B4D"/>
    <w:rsid w:val="00AF2296"/>
    <w:rsid w:val="00AF2C41"/>
    <w:rsid w:val="00B03922"/>
    <w:rsid w:val="00B04E47"/>
    <w:rsid w:val="00B17434"/>
    <w:rsid w:val="00B27DAF"/>
    <w:rsid w:val="00B41238"/>
    <w:rsid w:val="00B420C8"/>
    <w:rsid w:val="00B60652"/>
    <w:rsid w:val="00B66B3E"/>
    <w:rsid w:val="00B7239B"/>
    <w:rsid w:val="00B751AD"/>
    <w:rsid w:val="00B92749"/>
    <w:rsid w:val="00BC46F3"/>
    <w:rsid w:val="00BC6016"/>
    <w:rsid w:val="00BD1921"/>
    <w:rsid w:val="00BE3150"/>
    <w:rsid w:val="00BE7E96"/>
    <w:rsid w:val="00BF331D"/>
    <w:rsid w:val="00C020F4"/>
    <w:rsid w:val="00C03D74"/>
    <w:rsid w:val="00C079FD"/>
    <w:rsid w:val="00C129FD"/>
    <w:rsid w:val="00C62317"/>
    <w:rsid w:val="00C6607C"/>
    <w:rsid w:val="00C923A4"/>
    <w:rsid w:val="00CC2566"/>
    <w:rsid w:val="00CC6843"/>
    <w:rsid w:val="00CE1B7A"/>
    <w:rsid w:val="00CE2C81"/>
    <w:rsid w:val="00CF317A"/>
    <w:rsid w:val="00CF3BAF"/>
    <w:rsid w:val="00CF4042"/>
    <w:rsid w:val="00D033A8"/>
    <w:rsid w:val="00D07D1D"/>
    <w:rsid w:val="00D14551"/>
    <w:rsid w:val="00D30B31"/>
    <w:rsid w:val="00D32D87"/>
    <w:rsid w:val="00D4129E"/>
    <w:rsid w:val="00D42039"/>
    <w:rsid w:val="00D53D1B"/>
    <w:rsid w:val="00D56019"/>
    <w:rsid w:val="00D61F10"/>
    <w:rsid w:val="00D63BEF"/>
    <w:rsid w:val="00D6659D"/>
    <w:rsid w:val="00D709A3"/>
    <w:rsid w:val="00D74FFE"/>
    <w:rsid w:val="00D75E65"/>
    <w:rsid w:val="00D80699"/>
    <w:rsid w:val="00D911A9"/>
    <w:rsid w:val="00DB000C"/>
    <w:rsid w:val="00DC1143"/>
    <w:rsid w:val="00DC1226"/>
    <w:rsid w:val="00DC2B9F"/>
    <w:rsid w:val="00DC4A12"/>
    <w:rsid w:val="00DD2039"/>
    <w:rsid w:val="00DD4DFA"/>
    <w:rsid w:val="00DD7B01"/>
    <w:rsid w:val="00DE6483"/>
    <w:rsid w:val="00DE7433"/>
    <w:rsid w:val="00E2047A"/>
    <w:rsid w:val="00E22C5D"/>
    <w:rsid w:val="00E24257"/>
    <w:rsid w:val="00E263BA"/>
    <w:rsid w:val="00E43551"/>
    <w:rsid w:val="00E51032"/>
    <w:rsid w:val="00E56A92"/>
    <w:rsid w:val="00E947B2"/>
    <w:rsid w:val="00EB6B0C"/>
    <w:rsid w:val="00ED3D17"/>
    <w:rsid w:val="00ED72A2"/>
    <w:rsid w:val="00EE59AB"/>
    <w:rsid w:val="00F15051"/>
    <w:rsid w:val="00F16F07"/>
    <w:rsid w:val="00F23E72"/>
    <w:rsid w:val="00F26417"/>
    <w:rsid w:val="00F468EF"/>
    <w:rsid w:val="00F53BA9"/>
    <w:rsid w:val="00F76E19"/>
    <w:rsid w:val="00F835C8"/>
    <w:rsid w:val="00FA0267"/>
    <w:rsid w:val="00FA2D2E"/>
    <w:rsid w:val="00FA3223"/>
    <w:rsid w:val="00FB6901"/>
    <w:rsid w:val="00FC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DB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63DBA"/>
  </w:style>
  <w:style w:type="paragraph" w:styleId="a5">
    <w:name w:val="footer"/>
    <w:basedOn w:val="a"/>
    <w:link w:val="a6"/>
    <w:uiPriority w:val="99"/>
    <w:unhideWhenUsed/>
    <w:rsid w:val="00763DB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63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2C9504-5B8A-401F-987E-D9BA91FB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hp1248</cp:lastModifiedBy>
  <cp:revision>29</cp:revision>
  <cp:lastPrinted>2019-10-06T04:26:00Z</cp:lastPrinted>
  <dcterms:created xsi:type="dcterms:W3CDTF">2017-10-24T09:05:00Z</dcterms:created>
  <dcterms:modified xsi:type="dcterms:W3CDTF">2019-10-06T04:26:00Z</dcterms:modified>
</cp:coreProperties>
</file>