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06" w:rsidRDefault="00A038F9" w:rsidP="00A038F9">
      <w:pPr>
        <w:jc w:val="right"/>
        <w:rPr>
          <w:rFonts w:hint="cs"/>
        </w:rPr>
      </w:pPr>
      <w:r>
        <w:rPr>
          <w:rFonts w:hint="cs"/>
          <w:cs/>
        </w:rPr>
        <w:t>แบบ 7137</w:t>
      </w:r>
    </w:p>
    <w:p w:rsidR="00A038F9" w:rsidRPr="00E35A39" w:rsidRDefault="00A038F9" w:rsidP="00A038F9">
      <w:pPr>
        <w:jc w:val="center"/>
        <w:rPr>
          <w:rFonts w:hint="cs"/>
          <w:b/>
          <w:bCs/>
          <w:sz w:val="28"/>
        </w:rPr>
      </w:pPr>
      <w:r w:rsidRPr="00E35A39">
        <w:rPr>
          <w:rFonts w:hint="cs"/>
          <w:b/>
          <w:bCs/>
          <w:sz w:val="28"/>
          <w:cs/>
        </w:rPr>
        <w:t>ใบแสดงรายการค่ารักษาพยาบาล (กรณีสถานพยาบาลเป็นผู้เบิกเงิน)</w:t>
      </w:r>
    </w:p>
    <w:p w:rsidR="00A038F9" w:rsidRPr="00E35A39" w:rsidRDefault="00A038F9" w:rsidP="00CE725C">
      <w:pPr>
        <w:tabs>
          <w:tab w:val="left" w:pos="720"/>
        </w:tabs>
        <w:spacing w:after="0" w:line="240" w:lineRule="auto"/>
        <w:rPr>
          <w:rFonts w:hint="cs"/>
          <w:sz w:val="28"/>
        </w:rPr>
      </w:pPr>
      <w:r w:rsidRPr="00E35A39">
        <w:rPr>
          <w:rFonts w:hint="cs"/>
          <w:sz w:val="28"/>
          <w:cs/>
        </w:rPr>
        <w:tab/>
        <w:t>ตามหนังสือรับรองการมีสิทธิรับเงินค่ารักษาพยาบาลของ........................................ที่....</w:t>
      </w:r>
      <w:r w:rsidR="00E35A39">
        <w:rPr>
          <w:rFonts w:hint="cs"/>
          <w:sz w:val="28"/>
          <w:cs/>
        </w:rPr>
        <w:t>......</w:t>
      </w:r>
      <w:r w:rsidRPr="00E35A39">
        <w:rPr>
          <w:rFonts w:hint="cs"/>
          <w:sz w:val="28"/>
          <w:cs/>
        </w:rPr>
        <w:t>......./..</w:t>
      </w:r>
      <w:r w:rsidR="00E35A39">
        <w:rPr>
          <w:rFonts w:hint="cs"/>
          <w:sz w:val="28"/>
          <w:cs/>
        </w:rPr>
        <w:t>......</w:t>
      </w:r>
      <w:r w:rsidRPr="00E35A39">
        <w:rPr>
          <w:rFonts w:hint="cs"/>
          <w:sz w:val="28"/>
          <w:cs/>
        </w:rPr>
        <w:t>.........</w:t>
      </w:r>
    </w:p>
    <w:p w:rsidR="00A038F9" w:rsidRPr="00E35A39" w:rsidRDefault="00A038F9" w:rsidP="00CE725C">
      <w:pPr>
        <w:tabs>
          <w:tab w:val="left" w:pos="720"/>
        </w:tabs>
        <w:spacing w:after="0" w:line="240" w:lineRule="auto"/>
        <w:jc w:val="thaiDistribute"/>
        <w:rPr>
          <w:rFonts w:hint="cs"/>
          <w:sz w:val="28"/>
        </w:rPr>
      </w:pPr>
      <w:r w:rsidRPr="00E35A39">
        <w:rPr>
          <w:rFonts w:hint="cs"/>
          <w:sz w:val="28"/>
          <w:cs/>
        </w:rPr>
        <w:t>ลงวันที่......</w:t>
      </w:r>
      <w:r w:rsidR="00E35A39">
        <w:rPr>
          <w:rFonts w:hint="cs"/>
          <w:sz w:val="28"/>
          <w:cs/>
        </w:rPr>
        <w:t>..</w:t>
      </w:r>
      <w:r w:rsidRPr="00E35A39">
        <w:rPr>
          <w:rFonts w:hint="cs"/>
          <w:sz w:val="28"/>
          <w:cs/>
        </w:rPr>
        <w:t>..........เดือน....</w:t>
      </w:r>
      <w:r w:rsidR="00E35A39">
        <w:rPr>
          <w:rFonts w:hint="cs"/>
          <w:sz w:val="28"/>
          <w:cs/>
        </w:rPr>
        <w:t>.....</w:t>
      </w:r>
      <w:r w:rsidRPr="00E35A39">
        <w:rPr>
          <w:rFonts w:hint="cs"/>
          <w:sz w:val="28"/>
          <w:cs/>
        </w:rPr>
        <w:t>.....</w:t>
      </w:r>
      <w:r w:rsidR="00E35A39">
        <w:rPr>
          <w:rFonts w:hint="cs"/>
          <w:sz w:val="28"/>
          <w:cs/>
        </w:rPr>
        <w:t>....</w:t>
      </w:r>
      <w:r w:rsidRPr="00E35A39">
        <w:rPr>
          <w:rFonts w:hint="cs"/>
          <w:sz w:val="28"/>
          <w:cs/>
        </w:rPr>
        <w:t>.......พ.ศ. ....</w:t>
      </w:r>
      <w:r w:rsidR="00E35A39">
        <w:rPr>
          <w:rFonts w:hint="cs"/>
          <w:sz w:val="28"/>
          <w:cs/>
        </w:rPr>
        <w:t>..</w:t>
      </w:r>
      <w:r w:rsidRPr="00E35A39">
        <w:rPr>
          <w:rFonts w:hint="cs"/>
          <w:sz w:val="28"/>
          <w:cs/>
        </w:rPr>
        <w:t xml:space="preserve">..........หรือเลขอนุมัติยืนยันการมีสิทธิรับเงินค่ารักษาพยาบาล           </w:t>
      </w:r>
      <w:r w:rsidR="00E35A39">
        <w:rPr>
          <w:rFonts w:hint="cs"/>
          <w:sz w:val="28"/>
          <w:cs/>
        </w:rPr>
        <w:t xml:space="preserve">   </w:t>
      </w:r>
      <w:r w:rsidRPr="00E35A39">
        <w:rPr>
          <w:rFonts w:hint="cs"/>
          <w:sz w:val="28"/>
          <w:cs/>
        </w:rPr>
        <w:t xml:space="preserve"> เลขที่............</w:t>
      </w:r>
      <w:r w:rsidR="00E35A39">
        <w:rPr>
          <w:rFonts w:hint="cs"/>
          <w:sz w:val="28"/>
          <w:cs/>
        </w:rPr>
        <w:t>......</w:t>
      </w:r>
      <w:r w:rsidRPr="00E35A39">
        <w:rPr>
          <w:rFonts w:hint="cs"/>
          <w:sz w:val="28"/>
          <w:cs/>
        </w:rPr>
        <w:t>..............รับรองการเข้ารับการรักษาพยาบาลของ................</w:t>
      </w:r>
      <w:r w:rsidR="00E35A39">
        <w:rPr>
          <w:rFonts w:hint="cs"/>
          <w:sz w:val="28"/>
          <w:cs/>
        </w:rPr>
        <w:t>..............</w:t>
      </w:r>
      <w:r w:rsidRPr="00E35A39">
        <w:rPr>
          <w:rFonts w:hint="cs"/>
          <w:sz w:val="28"/>
          <w:cs/>
        </w:rPr>
        <w:t>..................เลขประจำตัวประชาชน</w:t>
      </w:r>
    </w:p>
    <w:p w:rsidR="000501AE" w:rsidRPr="00E35A39" w:rsidRDefault="00E35A39" w:rsidP="00CE725C">
      <w:pPr>
        <w:tabs>
          <w:tab w:val="left" w:pos="720"/>
        </w:tabs>
        <w:spacing w:after="0" w:line="240" w:lineRule="auto"/>
        <w:rPr>
          <w:rFonts w:hint="cs"/>
          <w:sz w:val="28"/>
        </w:rPr>
      </w:pPr>
      <w:r w:rsidRPr="00E35A39">
        <w:rPr>
          <w:rFonts w:hint="cs"/>
          <w:noProof/>
          <w:sz w:val="28"/>
        </w:rPr>
        <w:pict>
          <v:rect id="_x0000_s1038" style="position:absolute;margin-left:192.75pt;margin-top:1.15pt;width:10.8pt;height:10.8pt;z-index:251670528"/>
        </w:pict>
      </w:r>
      <w:r w:rsidRPr="00E35A39">
        <w:rPr>
          <w:rFonts w:hint="cs"/>
          <w:noProof/>
          <w:sz w:val="28"/>
        </w:rPr>
        <w:pict>
          <v:rect id="_x0000_s1037" style="position:absolute;margin-left:177.9pt;margin-top:1.15pt;width:10.8pt;height:10.8pt;z-index:251669504"/>
        </w:pict>
      </w:r>
      <w:r w:rsidRPr="00E35A39">
        <w:rPr>
          <w:rFonts w:hint="cs"/>
          <w:noProof/>
          <w:sz w:val="28"/>
        </w:rPr>
        <w:pict>
          <v:rect id="_x0000_s1036" style="position:absolute;margin-left:162.3pt;margin-top:1.15pt;width:10.8pt;height:10.8pt;z-index:251668480"/>
        </w:pict>
      </w:r>
      <w:r w:rsidRPr="00E35A39">
        <w:rPr>
          <w:rFonts w:hint="cs"/>
          <w:noProof/>
          <w:sz w:val="28"/>
        </w:rPr>
        <w:pict>
          <v:rect id="_x0000_s1035" style="position:absolute;margin-left:146.25pt;margin-top:1.15pt;width:10.8pt;height:10.8pt;z-index:251667456"/>
        </w:pict>
      </w:r>
      <w:r w:rsidRPr="00E35A39">
        <w:rPr>
          <w:rFonts w:hint="cs"/>
          <w:noProof/>
          <w:sz w:val="28"/>
        </w:rPr>
        <w:pict>
          <v:rect id="_x0000_s1034" style="position:absolute;margin-left:130.2pt;margin-top:1.15pt;width:10.8pt;height:10.8pt;z-index:251666432"/>
        </w:pict>
      </w:r>
      <w:r w:rsidRPr="00E35A39">
        <w:rPr>
          <w:rFonts w:hint="cs"/>
          <w:noProof/>
          <w:sz w:val="28"/>
        </w:rPr>
        <w:pict>
          <v:rect id="_x0000_s1033" style="position:absolute;margin-left:115.65pt;margin-top:1.15pt;width:10.8pt;height:10.8pt;z-index:251665408"/>
        </w:pict>
      </w:r>
      <w:r w:rsidRPr="00E35A39">
        <w:rPr>
          <w:rFonts w:hint="cs"/>
          <w:noProof/>
          <w:sz w:val="28"/>
        </w:rPr>
        <w:pict>
          <v:rect id="_x0000_s1032" style="position:absolute;margin-left:99.45pt;margin-top:1.15pt;width:10.8pt;height:10.8pt;z-index:251664384"/>
        </w:pict>
      </w:r>
      <w:r w:rsidRPr="00E35A39">
        <w:rPr>
          <w:rFonts w:hint="cs"/>
          <w:noProof/>
          <w:sz w:val="28"/>
        </w:rPr>
        <w:pict>
          <v:rect id="_x0000_s1031" style="position:absolute;margin-left:85.05pt;margin-top:1.15pt;width:10.8pt;height:10.8pt;z-index:251663360"/>
        </w:pict>
      </w:r>
      <w:r w:rsidRPr="00E35A39">
        <w:rPr>
          <w:rFonts w:hint="cs"/>
          <w:noProof/>
          <w:sz w:val="28"/>
        </w:rPr>
        <w:pict>
          <v:rect id="_x0000_s1030" style="position:absolute;margin-left:67.8pt;margin-top:1.15pt;width:10.8pt;height:10.8pt;z-index:251662336"/>
        </w:pict>
      </w:r>
      <w:r w:rsidRPr="00E35A39">
        <w:rPr>
          <w:rFonts w:hint="cs"/>
          <w:noProof/>
          <w:sz w:val="28"/>
        </w:rPr>
        <w:pict>
          <v:rect id="_x0000_s1029" style="position:absolute;margin-left:51.45pt;margin-top:1.15pt;width:10.8pt;height:10.8pt;z-index:251661312"/>
        </w:pict>
      </w:r>
      <w:r w:rsidRPr="00E35A39">
        <w:rPr>
          <w:rFonts w:hint="cs"/>
          <w:noProof/>
          <w:sz w:val="28"/>
        </w:rPr>
        <w:pict>
          <v:rect id="_x0000_s1028" style="position:absolute;margin-left:37.05pt;margin-top:1.15pt;width:10.8pt;height:10.8pt;z-index:251660288"/>
        </w:pict>
      </w:r>
      <w:r w:rsidRPr="00E35A39">
        <w:rPr>
          <w:rFonts w:hint="cs"/>
          <w:noProof/>
          <w:sz w:val="28"/>
        </w:rPr>
        <w:pict>
          <v:rect id="_x0000_s1027" style="position:absolute;margin-left:19.5pt;margin-top:1.15pt;width:10.8pt;height:10.8pt;z-index:251659264"/>
        </w:pict>
      </w:r>
      <w:r w:rsidRPr="00E35A39">
        <w:rPr>
          <w:rFonts w:hint="cs"/>
          <w:noProof/>
          <w:sz w:val="28"/>
        </w:rPr>
        <w:pict>
          <v:rect id="_x0000_s1026" style="position:absolute;margin-left:2.25pt;margin-top:1.15pt;width:10.8pt;height:10.8pt;z-index:251658240"/>
        </w:pict>
      </w:r>
      <w:r>
        <w:rPr>
          <w:rFonts w:hint="cs"/>
          <w:sz w:val="28"/>
          <w:cs/>
        </w:rPr>
        <w:t xml:space="preserve">                       </w:t>
      </w:r>
      <w:r w:rsidR="000501AE" w:rsidRPr="00E35A39">
        <w:rPr>
          <w:rFonts w:hint="cs"/>
          <w:sz w:val="28"/>
          <w:cs/>
        </w:rPr>
        <w:t xml:space="preserve">                                  </w:t>
      </w:r>
      <w:r>
        <w:rPr>
          <w:rFonts w:hint="cs"/>
          <w:sz w:val="28"/>
          <w:cs/>
        </w:rPr>
        <w:t xml:space="preserve">                            </w:t>
      </w:r>
      <w:r w:rsidR="000501AE" w:rsidRPr="00E35A39">
        <w:rPr>
          <w:rFonts w:hint="cs"/>
          <w:sz w:val="28"/>
          <w:cs/>
        </w:rPr>
        <w:t>หรือเลขที่ประจำตัวประเภทอื่น.............................................</w:t>
      </w:r>
    </w:p>
    <w:p w:rsidR="000501AE" w:rsidRPr="00E35A39" w:rsidRDefault="000501AE" w:rsidP="00CE725C">
      <w:pPr>
        <w:tabs>
          <w:tab w:val="left" w:pos="720"/>
        </w:tabs>
        <w:spacing w:after="0" w:line="240" w:lineRule="auto"/>
        <w:jc w:val="thaiDistribute"/>
        <w:rPr>
          <w:rFonts w:hint="cs"/>
          <w:sz w:val="28"/>
        </w:rPr>
      </w:pPr>
      <w:r w:rsidRPr="00E35A39">
        <w:rPr>
          <w:rFonts w:hint="cs"/>
          <w:sz w:val="28"/>
          <w:cs/>
        </w:rPr>
        <w:t>ได้มาขอรับการรักษาพยาบาลจาก..........</w:t>
      </w:r>
      <w:r w:rsidR="00E35A39">
        <w:rPr>
          <w:rFonts w:hint="cs"/>
          <w:sz w:val="28"/>
          <w:cs/>
        </w:rPr>
        <w:t>...........</w:t>
      </w:r>
      <w:r w:rsidRPr="00E35A39">
        <w:rPr>
          <w:rFonts w:hint="cs"/>
          <w:sz w:val="28"/>
          <w:cs/>
        </w:rPr>
        <w:t>...............ตั้งแต่วันที่................เดือน................</w:t>
      </w:r>
      <w:r w:rsidR="00E35A39">
        <w:rPr>
          <w:rFonts w:hint="cs"/>
          <w:sz w:val="28"/>
          <w:cs/>
        </w:rPr>
        <w:t>..</w:t>
      </w:r>
      <w:r w:rsidRPr="00E35A39">
        <w:rPr>
          <w:rFonts w:hint="cs"/>
          <w:sz w:val="28"/>
          <w:cs/>
        </w:rPr>
        <w:t>...............พ.ศ. ..</w:t>
      </w:r>
      <w:r w:rsidR="00E35A39">
        <w:rPr>
          <w:rFonts w:hint="cs"/>
          <w:sz w:val="28"/>
          <w:cs/>
        </w:rPr>
        <w:t>.........</w:t>
      </w:r>
      <w:r w:rsidRPr="00E35A39">
        <w:rPr>
          <w:rFonts w:hint="cs"/>
          <w:sz w:val="28"/>
          <w:cs/>
        </w:rPr>
        <w:t>......</w:t>
      </w:r>
    </w:p>
    <w:p w:rsidR="000501AE" w:rsidRPr="00E35A39" w:rsidRDefault="000501AE" w:rsidP="00CE725C">
      <w:pPr>
        <w:tabs>
          <w:tab w:val="left" w:pos="720"/>
        </w:tabs>
        <w:spacing w:after="0" w:line="240" w:lineRule="auto"/>
        <w:jc w:val="thaiDistribute"/>
        <w:rPr>
          <w:rFonts w:hint="cs"/>
          <w:sz w:val="28"/>
        </w:rPr>
      </w:pPr>
      <w:r w:rsidRPr="00E35A39">
        <w:rPr>
          <w:rFonts w:hint="cs"/>
          <w:sz w:val="28"/>
          <w:cs/>
        </w:rPr>
        <w:t>ถึงวันที่.............เดือน.......</w:t>
      </w:r>
      <w:r w:rsidR="00E35A39">
        <w:rPr>
          <w:rFonts w:hint="cs"/>
          <w:sz w:val="28"/>
          <w:cs/>
        </w:rPr>
        <w:t>.......</w:t>
      </w:r>
      <w:r w:rsidRPr="00E35A39">
        <w:rPr>
          <w:rFonts w:hint="cs"/>
          <w:sz w:val="28"/>
          <w:cs/>
        </w:rPr>
        <w:t>......พ.ศ. ............. รวม ..................วัน ดังรายการต่อไปนี้</w:t>
      </w:r>
    </w:p>
    <w:tbl>
      <w:tblPr>
        <w:tblStyle w:val="a3"/>
        <w:tblW w:w="0" w:type="auto"/>
        <w:tblLayout w:type="fixed"/>
        <w:tblLook w:val="04A0"/>
      </w:tblPr>
      <w:tblGrid>
        <w:gridCol w:w="648"/>
        <w:gridCol w:w="5850"/>
        <w:gridCol w:w="1260"/>
        <w:gridCol w:w="450"/>
        <w:gridCol w:w="1368"/>
      </w:tblGrid>
      <w:tr w:rsidR="000501AE" w:rsidTr="000501AE">
        <w:tc>
          <w:tcPr>
            <w:tcW w:w="648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5850" w:type="dxa"/>
          </w:tcPr>
          <w:p w:rsid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10" w:type="dxa"/>
            <w:gridSpan w:val="2"/>
          </w:tcPr>
          <w:p w:rsid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68" w:type="dxa"/>
          </w:tcPr>
          <w:p w:rsid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หมายเหตุ</w:t>
            </w:r>
          </w:p>
        </w:tc>
      </w:tr>
      <w:tr w:rsidR="000501AE" w:rsidTr="00F64568">
        <w:trPr>
          <w:trHeight w:val="6272"/>
        </w:trPr>
        <w:tc>
          <w:tcPr>
            <w:tcW w:w="648" w:type="dxa"/>
          </w:tcPr>
          <w:p w:rsidR="000501AE" w:rsidRP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 w:rsidRPr="000501AE">
              <w:rPr>
                <w:rFonts w:hint="cs"/>
                <w:sz w:val="28"/>
                <w:cs/>
              </w:rPr>
              <w:t>1.</w:t>
            </w:r>
          </w:p>
          <w:p w:rsidR="000501AE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2.</w:t>
            </w:r>
          </w:p>
          <w:p w:rsidR="00F64568" w:rsidRDefault="000501AE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3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4.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5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6.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7.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8.</w:t>
            </w:r>
          </w:p>
          <w:p w:rsidR="000501AE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9.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10.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11.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12.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13.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14.</w:t>
            </w:r>
          </w:p>
          <w:p w:rsidR="00F64568" w:rsidRDefault="00F64568" w:rsidP="000501AE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15.</w:t>
            </w:r>
          </w:p>
          <w:p w:rsidR="00F64568" w:rsidRPr="000501AE" w:rsidRDefault="00F64568" w:rsidP="00F64568">
            <w:pPr>
              <w:tabs>
                <w:tab w:val="left" w:pos="720"/>
              </w:tabs>
              <w:jc w:val="center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16.</w:t>
            </w:r>
          </w:p>
        </w:tc>
        <w:tc>
          <w:tcPr>
            <w:tcW w:w="5850" w:type="dxa"/>
          </w:tcPr>
          <w:p w:rsidR="000501AE" w:rsidRP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 w:rsidRPr="000501AE">
              <w:rPr>
                <w:rFonts w:hint="cs"/>
                <w:sz w:val="28"/>
                <w:cs/>
              </w:rPr>
              <w:t>ค่าห้อง/ค่าอาหาร</w:t>
            </w:r>
          </w:p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 w:rsidRPr="000501AE">
              <w:rPr>
                <w:rFonts w:hint="cs"/>
                <w:sz w:val="28"/>
                <w:cs/>
              </w:rPr>
              <w:t>อวัยวะเทียม/อุปกรณ์ที่ใช้ในการบำบัดรักษาโรค</w:t>
            </w:r>
          </w:p>
          <w:p w:rsidR="000501AE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ยาและสารอาหารทางเส้นเลือดที่ใช้ในโรงพยาบาล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ยากลับบ้าน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เวชภัณฑ์ที่ไม่ใช่ยา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บริการโลหิตและส่วนประกอบของโลหิต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ตรวจวินิจฉัยทางเทคนิคการแพทย์และพยาธิวิทยา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ตรวจวินิจฉัยและรักษาทางรังสีวิทยา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ตรวจวินิจฉัยโดยวิธีพิเศษอื่นๆ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อุปกรณ์ของและเครื่องมือทางการแพทย์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ผ่าตัด ทำคลอด ทำหัตถการ และบริการวิสัญญี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ค่าบริการทางการพยาบาล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ค่าบริการทางทันตก</w:t>
            </w:r>
            <w:proofErr w:type="spellStart"/>
            <w:r>
              <w:rPr>
                <w:rFonts w:hint="cs"/>
                <w:sz w:val="28"/>
                <w:cs/>
              </w:rPr>
              <w:t>รรม</w:t>
            </w:r>
            <w:proofErr w:type="spellEnd"/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ลบริการทางกายภาพบำบัด</w:t>
            </w:r>
          </w:p>
          <w:p w:rsidR="00F64568" w:rsidRDefault="00F64568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บริการฝังเข็ม/การบำบัดของผู้ประกอบโรคศิลปะอื่นๆ</w:t>
            </w:r>
          </w:p>
          <w:p w:rsidR="00F64568" w:rsidRPr="000501AE" w:rsidRDefault="00F64568" w:rsidP="00F64568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  <w:r>
              <w:rPr>
                <w:rFonts w:hint="cs"/>
                <w:sz w:val="28"/>
                <w:cs/>
              </w:rPr>
              <w:t>บริการอื่นที่ไม่เกี่ยวข้องกับการรักษาพยาบาล</w:t>
            </w:r>
          </w:p>
        </w:tc>
        <w:tc>
          <w:tcPr>
            <w:tcW w:w="1260" w:type="dxa"/>
          </w:tcPr>
          <w:p w:rsidR="000501AE" w:rsidRP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</w:p>
        </w:tc>
        <w:tc>
          <w:tcPr>
            <w:tcW w:w="450" w:type="dxa"/>
          </w:tcPr>
          <w:p w:rsidR="000501AE" w:rsidRP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</w:p>
        </w:tc>
        <w:tc>
          <w:tcPr>
            <w:tcW w:w="1368" w:type="dxa"/>
          </w:tcPr>
          <w:p w:rsidR="000501AE" w:rsidRP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28"/>
              </w:rPr>
            </w:pPr>
          </w:p>
        </w:tc>
      </w:tr>
      <w:tr w:rsidR="000501AE" w:rsidTr="00F64568">
        <w:tc>
          <w:tcPr>
            <w:tcW w:w="648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5850" w:type="dxa"/>
          </w:tcPr>
          <w:p w:rsidR="000501AE" w:rsidRPr="003816E8" w:rsidRDefault="00F64568" w:rsidP="00F64568">
            <w:pPr>
              <w:tabs>
                <w:tab w:val="left" w:pos="720"/>
              </w:tabs>
              <w:jc w:val="right"/>
              <w:rPr>
                <w:rFonts w:hint="cs"/>
                <w:sz w:val="28"/>
              </w:rPr>
            </w:pPr>
            <w:r w:rsidRPr="003816E8">
              <w:rPr>
                <w:rFonts w:hint="cs"/>
                <w:sz w:val="28"/>
                <w:cs/>
              </w:rPr>
              <w:t>รวมทั้งสิ้น</w:t>
            </w:r>
          </w:p>
        </w:tc>
        <w:tc>
          <w:tcPr>
            <w:tcW w:w="1260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450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1368" w:type="dxa"/>
          </w:tcPr>
          <w:p w:rsidR="000501AE" w:rsidRDefault="000501AE" w:rsidP="00A038F9">
            <w:pPr>
              <w:tabs>
                <w:tab w:val="left" w:pos="720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</w:tr>
    </w:tbl>
    <w:p w:rsidR="00A038F9" w:rsidRPr="00E35A39" w:rsidRDefault="000501AE" w:rsidP="00CE725C">
      <w:pPr>
        <w:tabs>
          <w:tab w:val="left" w:pos="720"/>
        </w:tabs>
        <w:spacing w:before="240" w:after="0" w:line="240" w:lineRule="auto"/>
        <w:jc w:val="right"/>
        <w:rPr>
          <w:rFonts w:hint="cs"/>
          <w:sz w:val="28"/>
        </w:rPr>
      </w:pPr>
      <w:r w:rsidRPr="00E35A39">
        <w:rPr>
          <w:rFonts w:hint="cs"/>
          <w:sz w:val="28"/>
          <w:cs/>
        </w:rPr>
        <w:t xml:space="preserve">      </w:t>
      </w:r>
      <w:r w:rsidR="00F64568" w:rsidRPr="00E35A39">
        <w:rPr>
          <w:rFonts w:hint="cs"/>
          <w:sz w:val="28"/>
          <w:cs/>
        </w:rPr>
        <w:t>จำนวนเงิน.........(ตัวอักษร)..............บาท</w:t>
      </w:r>
    </w:p>
    <w:p w:rsidR="00F64568" w:rsidRDefault="00E35A39" w:rsidP="00CE725C">
      <w:pPr>
        <w:tabs>
          <w:tab w:val="left" w:pos="720"/>
        </w:tabs>
        <w:spacing w:after="0" w:line="240" w:lineRule="auto"/>
        <w:rPr>
          <w:rFonts w:hint="cs"/>
          <w:sz w:val="28"/>
        </w:rPr>
      </w:pPr>
      <w:r w:rsidRPr="00E35A39">
        <w:rPr>
          <w:rFonts w:hint="cs"/>
          <w:sz w:val="28"/>
          <w:cs/>
        </w:rPr>
        <w:t>ขอรับรองว่า ค่ารักษาพยาบาลถูกต้องตามที่ขอเบิกตามคำขอเบิกเลขที่....................</w:t>
      </w:r>
      <w:r>
        <w:rPr>
          <w:rFonts w:hint="cs"/>
          <w:sz w:val="28"/>
          <w:cs/>
        </w:rPr>
        <w:t>...............................................</w:t>
      </w:r>
      <w:r w:rsidRPr="00E35A39">
        <w:rPr>
          <w:rFonts w:hint="cs"/>
          <w:sz w:val="28"/>
          <w:cs/>
        </w:rPr>
        <w:t>..............</w:t>
      </w:r>
    </w:p>
    <w:p w:rsidR="00E35A39" w:rsidRDefault="00E35A39" w:rsidP="00E35A39">
      <w:pPr>
        <w:tabs>
          <w:tab w:val="left" w:pos="720"/>
        </w:tabs>
        <w:spacing w:after="0"/>
        <w:rPr>
          <w:rFonts w:hint="cs"/>
          <w:sz w:val="28"/>
        </w:rPr>
      </w:pPr>
    </w:p>
    <w:p w:rsidR="00E35A39" w:rsidRDefault="00E35A39" w:rsidP="00E35A39">
      <w:pPr>
        <w:tabs>
          <w:tab w:val="left" w:pos="720"/>
          <w:tab w:val="left" w:pos="6300"/>
        </w:tabs>
        <w:spacing w:after="0"/>
        <w:rPr>
          <w:rFonts w:hint="cs"/>
          <w:sz w:val="28"/>
        </w:rPr>
      </w:pPr>
      <w:r>
        <w:rPr>
          <w:rFonts w:hint="cs"/>
          <w:sz w:val="28"/>
          <w:cs/>
        </w:rPr>
        <w:t>(ลงชื่อ)...........................................</w:t>
      </w:r>
      <w:r>
        <w:rPr>
          <w:rFonts w:hint="cs"/>
          <w:sz w:val="28"/>
          <w:cs/>
        </w:rPr>
        <w:tab/>
        <w:t>(ลงชื่อ).................................................</w:t>
      </w:r>
    </w:p>
    <w:p w:rsidR="00E35A39" w:rsidRDefault="00E35A39" w:rsidP="00E35A39">
      <w:pPr>
        <w:tabs>
          <w:tab w:val="left" w:pos="720"/>
          <w:tab w:val="left" w:pos="6300"/>
        </w:tabs>
        <w:spacing w:after="0"/>
        <w:rPr>
          <w:rFonts w:hint="cs"/>
          <w:sz w:val="28"/>
        </w:rPr>
      </w:pPr>
      <w:r>
        <w:rPr>
          <w:rFonts w:hint="cs"/>
          <w:sz w:val="28"/>
          <w:cs/>
        </w:rPr>
        <w:t>(...................................................)</w:t>
      </w:r>
      <w:r>
        <w:rPr>
          <w:rFonts w:hint="cs"/>
          <w:sz w:val="28"/>
          <w:cs/>
        </w:rPr>
        <w:tab/>
        <w:t>(.........................................................</w:t>
      </w:r>
    </w:p>
    <w:p w:rsidR="00E35A39" w:rsidRDefault="00E35A39" w:rsidP="00E35A39">
      <w:pPr>
        <w:tabs>
          <w:tab w:val="left" w:pos="720"/>
          <w:tab w:val="left" w:pos="6300"/>
        </w:tabs>
        <w:spacing w:after="0"/>
        <w:rPr>
          <w:rFonts w:hint="cs"/>
          <w:sz w:val="28"/>
        </w:rPr>
      </w:pPr>
      <w:r>
        <w:rPr>
          <w:rFonts w:hint="cs"/>
          <w:sz w:val="28"/>
          <w:cs/>
        </w:rPr>
        <w:t>หัวหน้าสถานพยาบาลหรือผู้ที่ได้รับมอบหมาย</w:t>
      </w:r>
      <w:r>
        <w:rPr>
          <w:rFonts w:hint="cs"/>
          <w:sz w:val="28"/>
          <w:cs/>
        </w:rPr>
        <w:tab/>
        <w:t xml:space="preserve">                   เจ้าหน้าที่การเงิน</w:t>
      </w:r>
    </w:p>
    <w:sectPr w:rsidR="00E35A39" w:rsidSect="00E35A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38F9"/>
    <w:rsid w:val="000501AE"/>
    <w:rsid w:val="003816E8"/>
    <w:rsid w:val="00A038F9"/>
    <w:rsid w:val="00CE5306"/>
    <w:rsid w:val="00CE725C"/>
    <w:rsid w:val="00E35A39"/>
    <w:rsid w:val="00F6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2</cp:revision>
  <dcterms:created xsi:type="dcterms:W3CDTF">2015-11-24T04:16:00Z</dcterms:created>
  <dcterms:modified xsi:type="dcterms:W3CDTF">2015-11-24T04:58:00Z</dcterms:modified>
</cp:coreProperties>
</file>