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06" w:rsidRDefault="00A038F9" w:rsidP="00A038F9">
      <w:pPr>
        <w:jc w:val="right"/>
        <w:rPr>
          <w:rFonts w:hint="cs"/>
        </w:rPr>
      </w:pPr>
      <w:r>
        <w:rPr>
          <w:rFonts w:hint="cs"/>
          <w:cs/>
        </w:rPr>
        <w:t xml:space="preserve">แบบ </w:t>
      </w:r>
      <w:r w:rsidR="00B04334">
        <w:rPr>
          <w:rFonts w:hint="cs"/>
          <w:cs/>
        </w:rPr>
        <w:t>7138</w:t>
      </w:r>
    </w:p>
    <w:p w:rsidR="00A038F9" w:rsidRDefault="00B04334" w:rsidP="00B04334">
      <w:pPr>
        <w:spacing w:after="0" w:line="240" w:lineRule="auto"/>
        <w:jc w:val="center"/>
        <w:rPr>
          <w:rFonts w:hint="cs"/>
          <w:b/>
          <w:bCs/>
          <w:sz w:val="28"/>
        </w:rPr>
      </w:pPr>
      <w:r>
        <w:rPr>
          <w:rFonts w:hint="cs"/>
          <w:b/>
          <w:bCs/>
          <w:sz w:val="28"/>
          <w:cs/>
        </w:rPr>
        <w:t>ตัวอย่าง</w:t>
      </w:r>
      <w:r w:rsidR="00970919">
        <w:rPr>
          <w:rFonts w:hint="cs"/>
          <w:b/>
          <w:bCs/>
          <w:sz w:val="28"/>
          <w:cs/>
        </w:rPr>
        <w:t>หลักฐานการรับเงินของสถานพยาบาลเอกชน</w:t>
      </w:r>
    </w:p>
    <w:p w:rsidR="00B04334" w:rsidRDefault="00B04334" w:rsidP="00B04334">
      <w:pPr>
        <w:spacing w:after="0"/>
        <w:jc w:val="center"/>
        <w:rPr>
          <w:rFonts w:hint="cs"/>
          <w:b/>
          <w:bCs/>
          <w:sz w:val="28"/>
        </w:rPr>
      </w:pPr>
      <w:r>
        <w:rPr>
          <w:rFonts w:hint="cs"/>
          <w:b/>
          <w:bCs/>
          <w:sz w:val="28"/>
          <w:cs/>
        </w:rPr>
        <w:t>ชื่อสถานพยาบาล</w:t>
      </w:r>
    </w:p>
    <w:p w:rsidR="00B04334" w:rsidRDefault="00B04334" w:rsidP="00B04334">
      <w:pPr>
        <w:spacing w:after="0"/>
        <w:jc w:val="center"/>
        <w:rPr>
          <w:rFonts w:hint="cs"/>
          <w:b/>
          <w:bCs/>
          <w:sz w:val="28"/>
        </w:rPr>
      </w:pPr>
    </w:p>
    <w:p w:rsidR="00B04334" w:rsidRPr="00B04334" w:rsidRDefault="00B04334" w:rsidP="00B04334">
      <w:pPr>
        <w:spacing w:after="0"/>
        <w:jc w:val="right"/>
        <w:rPr>
          <w:rFonts w:hint="cs"/>
          <w:sz w:val="28"/>
        </w:rPr>
      </w:pPr>
      <w:r w:rsidRPr="00B04334">
        <w:rPr>
          <w:rFonts w:hint="cs"/>
          <w:sz w:val="28"/>
          <w:cs/>
        </w:rPr>
        <w:t>วันที่................เดือน.................................พ.ศ. .......................</w:t>
      </w:r>
    </w:p>
    <w:p w:rsidR="000501AE" w:rsidRDefault="00A038F9" w:rsidP="00B04334">
      <w:pPr>
        <w:tabs>
          <w:tab w:val="left" w:pos="720"/>
        </w:tabs>
        <w:spacing w:after="0" w:line="240" w:lineRule="auto"/>
        <w:rPr>
          <w:rFonts w:hint="cs"/>
          <w:sz w:val="28"/>
        </w:rPr>
      </w:pPr>
      <w:r w:rsidRPr="00E35A39">
        <w:rPr>
          <w:rFonts w:hint="cs"/>
          <w:sz w:val="28"/>
          <w:cs/>
        </w:rPr>
        <w:tab/>
      </w:r>
      <w:r w:rsidR="00B04334">
        <w:rPr>
          <w:rFonts w:hint="cs"/>
          <w:sz w:val="28"/>
          <w:cs/>
        </w:rPr>
        <w:t>(ชื่อสถานพยาบาล) ได้รับเงินค่ารักษาพยาบาล....................................................................</w:t>
      </w:r>
      <w:r w:rsidRPr="00E35A39">
        <w:rPr>
          <w:rFonts w:hint="cs"/>
          <w:sz w:val="28"/>
          <w:cs/>
        </w:rPr>
        <w:t>................</w:t>
      </w:r>
      <w:r w:rsidR="00E35A39">
        <w:rPr>
          <w:rFonts w:hint="cs"/>
          <w:sz w:val="28"/>
          <w:cs/>
        </w:rPr>
        <w:t>...</w:t>
      </w:r>
      <w:r w:rsidRPr="00E35A39">
        <w:rPr>
          <w:rFonts w:hint="cs"/>
          <w:sz w:val="28"/>
          <w:cs/>
        </w:rPr>
        <w:t>..............</w:t>
      </w:r>
      <w:r w:rsidR="00B04334">
        <w:rPr>
          <w:rFonts w:hint="cs"/>
          <w:sz w:val="28"/>
          <w:cs/>
        </w:rPr>
        <w:t>ซึ่งป่วยเป็นโรค.....................................................................และได้มาขอรับการรักษาพยาบาลจากสถานพยาบาลแห่งนี้</w:t>
      </w:r>
    </w:p>
    <w:p w:rsidR="00B04334" w:rsidRDefault="00B04334" w:rsidP="00B04334">
      <w:pPr>
        <w:tabs>
          <w:tab w:val="left" w:pos="720"/>
        </w:tabs>
        <w:spacing w:after="0" w:line="240" w:lineRule="auto"/>
        <w:rPr>
          <w:rFonts w:hint="cs"/>
          <w:sz w:val="28"/>
        </w:rPr>
      </w:pPr>
      <w:r>
        <w:rPr>
          <w:rFonts w:hint="cs"/>
          <w:sz w:val="28"/>
          <w:cs/>
        </w:rPr>
        <w:t>ตั้งแต่วันที่................เดือน.................................พ.ศ. ................ ถึงวันที่.................เดือน.........................พ.ศ. ..............</w:t>
      </w:r>
    </w:p>
    <w:p w:rsidR="00B04334" w:rsidRDefault="00B04334" w:rsidP="00CE725C">
      <w:pPr>
        <w:tabs>
          <w:tab w:val="left" w:pos="720"/>
        </w:tabs>
        <w:spacing w:after="0" w:line="240" w:lineRule="auto"/>
        <w:jc w:val="thaiDistribute"/>
        <w:rPr>
          <w:rFonts w:hint="cs"/>
          <w:sz w:val="28"/>
        </w:rPr>
      </w:pPr>
      <w:r>
        <w:rPr>
          <w:rFonts w:hint="cs"/>
          <w:sz w:val="28"/>
          <w:cs/>
        </w:rPr>
        <w:t>รวม..........................วัน ดังรายการต่อไปนี้</w:t>
      </w:r>
    </w:p>
    <w:p w:rsidR="00970919" w:rsidRPr="00E35A39" w:rsidRDefault="00970919" w:rsidP="00CE725C">
      <w:pPr>
        <w:tabs>
          <w:tab w:val="left" w:pos="720"/>
        </w:tabs>
        <w:spacing w:after="0" w:line="240" w:lineRule="auto"/>
        <w:jc w:val="thaiDistribute"/>
        <w:rPr>
          <w:rFonts w:hint="cs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8"/>
        <w:gridCol w:w="5850"/>
        <w:gridCol w:w="1260"/>
        <w:gridCol w:w="450"/>
        <w:gridCol w:w="1368"/>
      </w:tblGrid>
      <w:tr w:rsidR="000501AE" w:rsidTr="000501AE">
        <w:tc>
          <w:tcPr>
            <w:tcW w:w="648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5850" w:type="dxa"/>
          </w:tcPr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10" w:type="dxa"/>
            <w:gridSpan w:val="2"/>
          </w:tcPr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8" w:type="dxa"/>
          </w:tcPr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0501AE" w:rsidTr="00F64568">
        <w:trPr>
          <w:trHeight w:val="6272"/>
        </w:trPr>
        <w:tc>
          <w:tcPr>
            <w:tcW w:w="648" w:type="dxa"/>
          </w:tcPr>
          <w:p w:rsidR="000501AE" w:rsidRP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 w:rsidRPr="000501AE">
              <w:rPr>
                <w:rFonts w:hint="cs"/>
                <w:sz w:val="28"/>
                <w:cs/>
              </w:rPr>
              <w:t>1.</w:t>
            </w:r>
          </w:p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2.</w:t>
            </w:r>
          </w:p>
          <w:p w:rsidR="00F64568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4.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5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6.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7.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8.</w:t>
            </w:r>
          </w:p>
          <w:p w:rsidR="000501AE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9.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10.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11.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12.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13.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14.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15.</w:t>
            </w:r>
          </w:p>
          <w:p w:rsidR="00F64568" w:rsidRPr="000501AE" w:rsidRDefault="00F64568" w:rsidP="00F64568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16.</w:t>
            </w:r>
          </w:p>
        </w:tc>
        <w:tc>
          <w:tcPr>
            <w:tcW w:w="5850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 w:rsidRPr="000501AE">
              <w:rPr>
                <w:rFonts w:hint="cs"/>
                <w:sz w:val="28"/>
                <w:cs/>
              </w:rPr>
              <w:t>ค่าห้อง/ค่าอาหาร</w:t>
            </w:r>
          </w:p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 w:rsidRPr="000501AE">
              <w:rPr>
                <w:rFonts w:hint="cs"/>
                <w:sz w:val="28"/>
                <w:cs/>
              </w:rPr>
              <w:t>อวัยวะเทียม/อุปกรณ์ที่ใช้ในการบำบัดรักษาโรค</w:t>
            </w:r>
          </w:p>
          <w:p w:rsidR="000501AE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ยาและสารอาหารทางเส้นเลือดที่ใช้ในโรงพยาบาล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ยากลับบ้าน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เวชภัณฑ์ที่ไม่ใช่ยา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บริการโลหิตและส่วนประกอบของโลหิต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ตรวจวินิจฉัยทางเทคนิคการแพทย์และพยาธิวิทยา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ตรวจวินิจฉัยและรักษาทางรังสีวิทยา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ตรวจวินิจฉัยโดยวิธีพิเศษอื่นๆ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อุปกรณ์ของและเครื่องมือทางการแพทย์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ผ่าตัด ทำคลอด ทำหัตถการ และบริการวิสัญญี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ค่าบริการทางการพยาบาล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ค่าบริการทางทันตก</w:t>
            </w:r>
            <w:proofErr w:type="spellStart"/>
            <w:r>
              <w:rPr>
                <w:rFonts w:hint="cs"/>
                <w:sz w:val="28"/>
                <w:cs/>
              </w:rPr>
              <w:t>รรม</w:t>
            </w:r>
            <w:proofErr w:type="spellEnd"/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ลบริการทางกายภาพบำบัด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บริการฝังเข็ม/การบำบัดของผู้ประกอบโรคศิลปะอื่นๆ</w:t>
            </w:r>
          </w:p>
          <w:p w:rsidR="00F64568" w:rsidRPr="000501AE" w:rsidRDefault="00F64568" w:rsidP="00F64568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บริการอื่นที่ไม่เกี่ยวข้องกับการรักษาพยาบาล</w:t>
            </w:r>
          </w:p>
        </w:tc>
        <w:tc>
          <w:tcPr>
            <w:tcW w:w="1260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</w:p>
        </w:tc>
        <w:tc>
          <w:tcPr>
            <w:tcW w:w="450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</w:p>
        </w:tc>
        <w:tc>
          <w:tcPr>
            <w:tcW w:w="1368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</w:p>
        </w:tc>
      </w:tr>
      <w:tr w:rsidR="000501AE" w:rsidTr="00F64568">
        <w:tc>
          <w:tcPr>
            <w:tcW w:w="648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5850" w:type="dxa"/>
          </w:tcPr>
          <w:p w:rsidR="000501AE" w:rsidRPr="003816E8" w:rsidRDefault="00F64568" w:rsidP="00F64568">
            <w:pPr>
              <w:tabs>
                <w:tab w:val="left" w:pos="720"/>
              </w:tabs>
              <w:jc w:val="right"/>
              <w:rPr>
                <w:rFonts w:hint="cs"/>
                <w:sz w:val="28"/>
              </w:rPr>
            </w:pPr>
            <w:r w:rsidRPr="003816E8">
              <w:rPr>
                <w:rFonts w:hint="cs"/>
                <w:sz w:val="28"/>
                <w:cs/>
              </w:rPr>
              <w:t>รวมทั้งสิ้น</w:t>
            </w:r>
          </w:p>
        </w:tc>
        <w:tc>
          <w:tcPr>
            <w:tcW w:w="1260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450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1368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</w:tr>
    </w:tbl>
    <w:p w:rsidR="00A038F9" w:rsidRDefault="000501AE" w:rsidP="00B04334">
      <w:pPr>
        <w:tabs>
          <w:tab w:val="left" w:pos="720"/>
        </w:tabs>
        <w:spacing w:before="360" w:after="0" w:line="240" w:lineRule="auto"/>
        <w:jc w:val="right"/>
        <w:rPr>
          <w:rFonts w:hint="cs"/>
          <w:sz w:val="28"/>
        </w:rPr>
      </w:pPr>
      <w:r w:rsidRPr="00E35A39">
        <w:rPr>
          <w:rFonts w:hint="cs"/>
          <w:sz w:val="28"/>
          <w:cs/>
        </w:rPr>
        <w:t xml:space="preserve">      </w:t>
      </w:r>
      <w:r w:rsidR="00F64568" w:rsidRPr="00E35A39">
        <w:rPr>
          <w:rFonts w:hint="cs"/>
          <w:sz w:val="28"/>
          <w:cs/>
        </w:rPr>
        <w:t>จำนวนเงิน.........(ตัวอักษร)..............บาท</w:t>
      </w:r>
    </w:p>
    <w:p w:rsidR="00F64568" w:rsidRDefault="00F64568" w:rsidP="00CE725C">
      <w:pPr>
        <w:tabs>
          <w:tab w:val="left" w:pos="720"/>
        </w:tabs>
        <w:spacing w:after="0" w:line="240" w:lineRule="auto"/>
        <w:rPr>
          <w:rFonts w:hint="cs"/>
          <w:sz w:val="28"/>
        </w:rPr>
      </w:pPr>
    </w:p>
    <w:p w:rsidR="00B04334" w:rsidRDefault="00B04334" w:rsidP="00CE725C">
      <w:pPr>
        <w:tabs>
          <w:tab w:val="left" w:pos="720"/>
        </w:tabs>
        <w:spacing w:after="0" w:line="240" w:lineRule="auto"/>
        <w:rPr>
          <w:rFonts w:hint="cs"/>
          <w:sz w:val="28"/>
        </w:rPr>
      </w:pPr>
    </w:p>
    <w:p w:rsidR="00E35A39" w:rsidRDefault="00B04334" w:rsidP="00E35A39">
      <w:pPr>
        <w:tabs>
          <w:tab w:val="left" w:pos="720"/>
          <w:tab w:val="left" w:pos="6300"/>
        </w:tabs>
        <w:spacing w:after="0"/>
        <w:rPr>
          <w:rFonts w:hint="cs"/>
          <w:sz w:val="28"/>
        </w:rPr>
      </w:pPr>
      <w:r>
        <w:rPr>
          <w:rFonts w:hint="cs"/>
          <w:sz w:val="28"/>
          <w:cs/>
        </w:rPr>
        <w:t xml:space="preserve">                                                                                                                </w:t>
      </w:r>
      <w:r w:rsidR="00E35A39">
        <w:rPr>
          <w:rFonts w:hint="cs"/>
          <w:sz w:val="28"/>
          <w:cs/>
        </w:rPr>
        <w:t>(ลงชื่อ).................................................</w:t>
      </w:r>
      <w:r>
        <w:rPr>
          <w:rFonts w:hint="cs"/>
          <w:sz w:val="28"/>
          <w:cs/>
        </w:rPr>
        <w:t>ผู้รับเงิน</w:t>
      </w:r>
      <w:r w:rsidR="00E35A39">
        <w:rPr>
          <w:rFonts w:hint="cs"/>
          <w:sz w:val="28"/>
          <w:cs/>
        </w:rPr>
        <w:tab/>
      </w:r>
    </w:p>
    <w:p w:rsidR="00E35A39" w:rsidRDefault="00E35A39" w:rsidP="00E35A39">
      <w:pPr>
        <w:tabs>
          <w:tab w:val="left" w:pos="720"/>
          <w:tab w:val="left" w:pos="6300"/>
        </w:tabs>
        <w:spacing w:after="0"/>
        <w:rPr>
          <w:rFonts w:hint="cs"/>
          <w:sz w:val="28"/>
        </w:rPr>
      </w:pPr>
      <w:r>
        <w:rPr>
          <w:rFonts w:hint="cs"/>
          <w:sz w:val="28"/>
          <w:cs/>
        </w:rPr>
        <w:tab/>
      </w:r>
    </w:p>
    <w:sectPr w:rsidR="00E35A39" w:rsidSect="00E35A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38F9"/>
    <w:rsid w:val="000501AE"/>
    <w:rsid w:val="00170FC3"/>
    <w:rsid w:val="003816E8"/>
    <w:rsid w:val="00970919"/>
    <w:rsid w:val="00A038F9"/>
    <w:rsid w:val="00B04334"/>
    <w:rsid w:val="00CE5306"/>
    <w:rsid w:val="00CE725C"/>
    <w:rsid w:val="00E35A39"/>
    <w:rsid w:val="00F6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2</cp:revision>
  <dcterms:created xsi:type="dcterms:W3CDTF">2015-11-24T06:14:00Z</dcterms:created>
  <dcterms:modified xsi:type="dcterms:W3CDTF">2015-11-24T06:14:00Z</dcterms:modified>
</cp:coreProperties>
</file>