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52CA9" w14:textId="5C777162" w:rsidR="000F6AD6" w:rsidRPr="007C461C" w:rsidRDefault="0060624B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>
        <w:rPr>
          <w:rFonts w:ascii="TH SarabunPSK" w:eastAsia="Times New Roman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9DD8C4" wp14:editId="7C58E1AC">
                <wp:simplePos x="0" y="0"/>
                <wp:positionH relativeFrom="column">
                  <wp:posOffset>5313223</wp:posOffset>
                </wp:positionH>
                <wp:positionV relativeFrom="paragraph">
                  <wp:posOffset>-837768</wp:posOffset>
                </wp:positionV>
                <wp:extent cx="1038860" cy="329565"/>
                <wp:effectExtent l="13335" t="13335" r="508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8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8E365" w14:textId="23192E2C" w:rsidR="0060624B" w:rsidRPr="0084026E" w:rsidRDefault="0060624B" w:rsidP="0060624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84026E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9DD8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8.35pt;margin-top:-65.95pt;width:81.8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hL4KQIAAFAEAAAOAAAAZHJzL2Uyb0RvYy54bWysVNtu2zAMfR+wfxD0vthxkywx4hRdugwD&#10;ugvQ7gNkWbaFyaImKbG7ry8lu1l2exnmB4EUqUPykPT2eugUOQnrJOiCzmcpJUJzqKRuCvrl4fBq&#10;TYnzTFdMgRYFfRSOXu9evtj2JhcZtKAqYQmCaJf3pqCt9yZPEsdb0TE3AyM0GmuwHfOo2iapLOsR&#10;vVNJlqarpAdbGQtcOIe3t6OR7iJ+XQvuP9W1E56ogmJuPp42nmU4k92W5Y1lppV8SoP9QxYdkxqD&#10;nqFumWfkaOVvUJ3kFhzUfsahS6CuJRexBqxmnv5SzX3LjIi1IDnOnGly/w+Wfzx9tkRWBc0o0azD&#10;Fj2IwZM3MJAssNMbl6PTvUE3P+A1djlW6swd8K+OaNi3TDfixlroW8EqzG4eXiYXT0ccF0DK/gNU&#10;GIYdPUSgobZdoA7JIIiOXXo8dyakwkPI9Gq9XqGJo+0q2yxXyxiC5c+vjXX+nYCOBKGgFjsf0dnp&#10;zvmQDcufXUIwB0pWB6lUVGxT7pUlJ4ZTcojfhP6Tm9KkL+hmmS1HAv4KkcbvTxCd9DjuSnYFXZ+d&#10;WB5oe6urOIyeSTXKmLLSE4+BupFEP5TD1JcSqkdk1MI41riGKLRgv1PS40gX1H07MisoUe81dmUz&#10;XyzCDkRlsXydoWIvLeWlhWmOUAX1lIzi3o97czRWNi1GGudAww12spaR5NDyMaspbxzbyP20YmEv&#10;LvXo9eNHsHsCAAD//wMAUEsDBBQABgAIAAAAIQDW/0Js4QAAAA0BAAAPAAAAZHJzL2Rvd25yZXYu&#10;eG1sTI/BTsMwDIbvSLxDZCQuaEtKUdeVphNCAsENBoJr1nhtReKUJOvK25Od4Gj71+fvrzezNWxC&#10;HwZHErKlAIbUOj1QJ+H97WFRAgtRkVbGEUr4wQCb5vysVpV2R3rFaRs7liAUKiWhj3GsOA9tj1aF&#10;pRuR0m3vvFUxjb7j2qtjglvDr4UouFUDpQ+9GvG+x/Zre7ASypun6TM85y8fbbE363i1mh6/vZSX&#10;F/PdLbCIc/wLw0k/qUOTnHbuQDowkxh5sUpRCYssz9bAThEhRA5sl3alEMCbmv9v0fwCAAD//wMA&#10;UEsBAi0AFAAGAAgAAAAhALaDOJL+AAAA4QEAABMAAAAAAAAAAAAAAAAAAAAAAFtDb250ZW50X1R5&#10;cGVzXS54bWxQSwECLQAUAAYACAAAACEAOP0h/9YAAACUAQAACwAAAAAAAAAAAAAAAAAvAQAAX3Jl&#10;bHMvLnJlbHNQSwECLQAUAAYACAAAACEAGVYS+CkCAABQBAAADgAAAAAAAAAAAAAAAAAuAgAAZHJz&#10;L2Uyb0RvYy54bWxQSwECLQAUAAYACAAAACEA1v9CbOEAAAANAQAADwAAAAAAAAAAAAAAAACDBAAA&#10;ZHJzL2Rvd25yZXYueG1sUEsFBgAAAAAEAAQA8wAAAJEFAAAAAA==&#10;">
                <v:textbox>
                  <w:txbxContent>
                    <w:p w14:paraId="3178E365" w14:textId="23192E2C" w:rsidR="0060624B" w:rsidRPr="0084026E" w:rsidRDefault="0060624B" w:rsidP="0060624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84026E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D596890" w14:textId="615B6C3B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ตัวชี้วัดที่</w:t>
      </w:r>
      <w:r w:rsidR="00A912E3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1</w:t>
      </w:r>
      <w:r w:rsidR="00215D29">
        <w:rPr>
          <w:rFonts w:ascii="TH SarabunPSK" w:eastAsia="Times New Roman" w:hAnsi="TH SarabunPSK" w:cs="TH SarabunPSK" w:hint="cs"/>
          <w:b/>
          <w:bCs/>
          <w:sz w:val="28"/>
          <w:cs/>
        </w:rPr>
        <w:t xml:space="preserve">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: </w:t>
      </w:r>
    </w:p>
    <w:p w14:paraId="5A0D351A" w14:textId="5BD1661D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หน่วยวัด    : </w:t>
      </w:r>
      <w:r w:rsidR="00A912E3" w:rsidRPr="00A912E3">
        <w:rPr>
          <w:rFonts w:ascii="TH SarabunPSK" w:eastAsia="Times New Roman" w:hAnsi="TH SarabunPSK" w:cs="TH SarabunPSK"/>
          <w:b/>
          <w:bCs/>
          <w:sz w:val="28"/>
          <w:cs/>
        </w:rPr>
        <w:t>ร้อยละ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br/>
        <w:t xml:space="preserve">น้ำหนัก      : </w:t>
      </w:r>
      <w:r w:rsidR="00A912E3">
        <w:rPr>
          <w:rFonts w:ascii="TH SarabunPSK" w:eastAsia="Times New Roman" w:hAnsi="TH SarabunPSK" w:cs="TH SarabunPSK" w:hint="cs"/>
          <w:b/>
          <w:bCs/>
          <w:sz w:val="28"/>
          <w:cs/>
        </w:rPr>
        <w:t>10</w:t>
      </w:r>
    </w:p>
    <w:p w14:paraId="47BB09A6" w14:textId="20FF4838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คำอธิบาย   : </w:t>
      </w:r>
      <w:r w:rsidR="00DE5E4D"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</w:t>
      </w:r>
    </w:p>
    <w:p w14:paraId="546A809D" w14:textId="27284D7A" w:rsidR="000F6AD6" w:rsidRPr="007C461C" w:rsidRDefault="00A912E3" w:rsidP="00E66CF7">
      <w:pPr>
        <w:tabs>
          <w:tab w:val="num" w:pos="960"/>
        </w:tabs>
        <w:spacing w:after="0" w:line="240" w:lineRule="auto"/>
        <w:jc w:val="thaiDistribute"/>
        <w:outlineLvl w:val="0"/>
        <w:rPr>
          <w:rFonts w:ascii="TH SarabunPSK" w:eastAsia="Times New Roman" w:hAnsi="TH SarabunPSK" w:cs="TH SarabunPSK"/>
          <w:sz w:val="28"/>
        </w:rPr>
      </w:pPr>
      <w:r>
        <w:rPr>
          <w:rFonts w:ascii="TH SarabunPSK" w:eastAsia="Times New Roman" w:hAnsi="TH SarabunPSK" w:cs="TH SarabunPSK"/>
          <w:sz w:val="28"/>
          <w:cs/>
        </w:rPr>
        <w:tab/>
      </w:r>
    </w:p>
    <w:p w14:paraId="08917F22" w14:textId="3A229170" w:rsidR="00004952" w:rsidRPr="007C461C" w:rsidRDefault="00004952" w:rsidP="00DE5E4D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เกณฑ์การให้คะแนน</w:t>
      </w:r>
      <w:r w:rsidR="000F6AD6"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:</w:t>
      </w:r>
    </w:p>
    <w:p w14:paraId="2A028F66" w14:textId="244F93E6" w:rsidR="000F6AD6" w:rsidRPr="007C461C" w:rsidRDefault="000F6AD6" w:rsidP="00F1434E">
      <w:pPr>
        <w:tabs>
          <w:tab w:val="num" w:pos="960"/>
        </w:tabs>
        <w:spacing w:before="120" w:after="0" w:line="240" w:lineRule="auto"/>
        <w:jc w:val="thaiDistribute"/>
        <w:outlineLvl w:val="0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รอบที่ 1 (1 ตุลาคม 256</w:t>
      </w:r>
      <w:r w:rsidR="00E66CF7">
        <w:rPr>
          <w:rFonts w:ascii="TH SarabunPSK" w:eastAsia="Times New Roman" w:hAnsi="TH SarabunPSK" w:cs="TH SarabunPSK"/>
          <w:b/>
          <w:bCs/>
          <w:sz w:val="28"/>
        </w:rPr>
        <w:t>3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– 31 มีนาคม 256</w:t>
      </w:r>
      <w:r w:rsidR="00E66CF7">
        <w:rPr>
          <w:rFonts w:ascii="TH SarabunPSK" w:eastAsia="Times New Roman" w:hAnsi="TH SarabunPSK" w:cs="TH SarabunPSK"/>
          <w:b/>
          <w:bCs/>
          <w:sz w:val="28"/>
        </w:rPr>
        <w:t>4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14:paraId="50C6F33F" w14:textId="54DC0295" w:rsidR="00004952" w:rsidRPr="007C461C" w:rsidRDefault="00F1434E" w:rsidP="00F1434E">
      <w:pPr>
        <w:pStyle w:val="ListParagraph"/>
        <w:tabs>
          <w:tab w:val="left" w:pos="709"/>
        </w:tabs>
        <w:spacing w:after="0" w:line="240" w:lineRule="auto"/>
        <w:ind w:left="0"/>
        <w:rPr>
          <w:rFonts w:ascii="TH SarabunPSK" w:hAnsi="TH SarabunPSK" w:cs="TH SarabunPSK"/>
          <w:sz w:val="28"/>
          <w:cs/>
        </w:rPr>
      </w:pPr>
      <w:bookmarkStart w:id="0" w:name="_Hlk22831678"/>
      <w:r>
        <w:rPr>
          <w:rFonts w:ascii="TH SarabunPSK" w:hAnsi="TH SarabunPSK" w:cs="TH SarabunPSK" w:hint="cs"/>
          <w:sz w:val="28"/>
          <w:cs/>
        </w:rPr>
        <w:t xml:space="preserve">กำหนดเป็นระดับขั้นของความสำเร็จ </w:t>
      </w:r>
      <w:r>
        <w:rPr>
          <w:rFonts w:ascii="TH SarabunPSK" w:hAnsi="TH SarabunPSK" w:cs="TH SarabunPSK"/>
          <w:sz w:val="28"/>
        </w:rPr>
        <w:t xml:space="preserve">(Milestone) </w:t>
      </w:r>
      <w:r>
        <w:rPr>
          <w:rFonts w:ascii="TH SarabunPSK" w:hAnsi="TH SarabunPSK" w:cs="TH SarabunPSK" w:hint="cs"/>
          <w:sz w:val="28"/>
          <w:cs/>
        </w:rPr>
        <w:t>โดยแบ่งเกณฑ์การให้คะแนนเป็น 5 ระดับ ดังนี้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F1434E" w:rsidRPr="007C461C" w14:paraId="08920B43" w14:textId="77777777" w:rsidTr="00F1434E">
        <w:trPr>
          <w:trHeight w:val="390"/>
        </w:trPr>
        <w:tc>
          <w:tcPr>
            <w:tcW w:w="846" w:type="dxa"/>
          </w:tcPr>
          <w:p w14:paraId="7B6EA50E" w14:textId="77777777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ระดับคะแนน</w:t>
            </w:r>
          </w:p>
        </w:tc>
        <w:tc>
          <w:tcPr>
            <w:tcW w:w="8221" w:type="dxa"/>
          </w:tcPr>
          <w:p w14:paraId="5EBEFCE0" w14:textId="37868FC7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เกณฑ์การให้คะแนน</w:t>
            </w:r>
          </w:p>
        </w:tc>
      </w:tr>
      <w:tr w:rsidR="00F1434E" w:rsidRPr="007C461C" w14:paraId="5DA0ABB7" w14:textId="77777777" w:rsidTr="00F1434E">
        <w:trPr>
          <w:trHeight w:val="414"/>
        </w:trPr>
        <w:tc>
          <w:tcPr>
            <w:tcW w:w="846" w:type="dxa"/>
          </w:tcPr>
          <w:p w14:paraId="65C6CDD3" w14:textId="699FF2BF" w:rsidR="00F1434E" w:rsidRPr="008E0D59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 </w:t>
            </w:r>
          </w:p>
        </w:tc>
        <w:tc>
          <w:tcPr>
            <w:tcW w:w="8221" w:type="dxa"/>
          </w:tcPr>
          <w:p w14:paraId="16D2F23E" w14:textId="07045851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1434E" w:rsidRPr="007C461C" w14:paraId="2B1C165E" w14:textId="77777777" w:rsidTr="00F1434E">
        <w:trPr>
          <w:trHeight w:val="414"/>
        </w:trPr>
        <w:tc>
          <w:tcPr>
            <w:tcW w:w="846" w:type="dxa"/>
          </w:tcPr>
          <w:p w14:paraId="367814BE" w14:textId="63C19717" w:rsidR="00F1434E" w:rsidRPr="008E0D59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 </w:t>
            </w:r>
          </w:p>
        </w:tc>
        <w:tc>
          <w:tcPr>
            <w:tcW w:w="8221" w:type="dxa"/>
          </w:tcPr>
          <w:p w14:paraId="37C07E23" w14:textId="50484F99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1434E" w:rsidRPr="007C461C" w14:paraId="459B0A15" w14:textId="77777777" w:rsidTr="00F1434E">
        <w:trPr>
          <w:trHeight w:val="414"/>
        </w:trPr>
        <w:tc>
          <w:tcPr>
            <w:tcW w:w="846" w:type="dxa"/>
          </w:tcPr>
          <w:p w14:paraId="2F0B2201" w14:textId="16E7EC21" w:rsidR="00F1434E" w:rsidRPr="008E0D59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</w:p>
        </w:tc>
        <w:tc>
          <w:tcPr>
            <w:tcW w:w="8221" w:type="dxa"/>
          </w:tcPr>
          <w:p w14:paraId="59245974" w14:textId="23EB3FD6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1434E" w:rsidRPr="007C461C" w14:paraId="30006032" w14:textId="77777777" w:rsidTr="00F1434E">
        <w:trPr>
          <w:trHeight w:val="414"/>
        </w:trPr>
        <w:tc>
          <w:tcPr>
            <w:tcW w:w="846" w:type="dxa"/>
          </w:tcPr>
          <w:p w14:paraId="09BDF24F" w14:textId="2572D34A" w:rsidR="00F1434E" w:rsidRPr="008E0D59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4 </w:t>
            </w:r>
          </w:p>
        </w:tc>
        <w:tc>
          <w:tcPr>
            <w:tcW w:w="8221" w:type="dxa"/>
          </w:tcPr>
          <w:p w14:paraId="57056ABC" w14:textId="0887D2D8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1434E" w:rsidRPr="007C461C" w14:paraId="484C022D" w14:textId="77777777" w:rsidTr="00F1434E">
        <w:trPr>
          <w:trHeight w:val="414"/>
        </w:trPr>
        <w:tc>
          <w:tcPr>
            <w:tcW w:w="846" w:type="dxa"/>
          </w:tcPr>
          <w:p w14:paraId="31FCF85C" w14:textId="575696C9" w:rsidR="00F1434E" w:rsidRPr="008E0D59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>5</w:t>
            </w:r>
          </w:p>
        </w:tc>
        <w:tc>
          <w:tcPr>
            <w:tcW w:w="8221" w:type="dxa"/>
          </w:tcPr>
          <w:p w14:paraId="50D0A4A2" w14:textId="5ED86EE8" w:rsidR="00F1434E" w:rsidRPr="007C461C" w:rsidRDefault="00F1434E" w:rsidP="00622B26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bookmarkEnd w:id="0"/>
    <w:p w14:paraId="17DEDD5C" w14:textId="2950E10C" w:rsidR="000F6AD6" w:rsidRDefault="000F6AD6" w:rsidP="000F6AD6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b/>
          <w:bCs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รอบที่ 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>2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(1 เมษายน 256</w:t>
      </w:r>
      <w:r w:rsidR="00E66CF7">
        <w:rPr>
          <w:rFonts w:ascii="TH SarabunPSK" w:eastAsia="Times New Roman" w:hAnsi="TH SarabunPSK" w:cs="TH SarabunPSK" w:hint="cs"/>
          <w:b/>
          <w:bCs/>
          <w:sz w:val="28"/>
          <w:cs/>
        </w:rPr>
        <w:t>4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– 30 กันยายน 256</w:t>
      </w:r>
      <w:r w:rsidR="00E66CF7">
        <w:rPr>
          <w:rFonts w:ascii="TH SarabunPSK" w:eastAsia="Times New Roman" w:hAnsi="TH SarabunPSK" w:cs="TH SarabunPSK" w:hint="cs"/>
          <w:b/>
          <w:bCs/>
          <w:sz w:val="28"/>
          <w:cs/>
        </w:rPr>
        <w:t>4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)</w:t>
      </w:r>
    </w:p>
    <w:p w14:paraId="78196839" w14:textId="53799262" w:rsidR="00F1434E" w:rsidRDefault="00F1434E" w:rsidP="00F1434E">
      <w:pPr>
        <w:pStyle w:val="ListParagraph"/>
        <w:tabs>
          <w:tab w:val="left" w:pos="709"/>
        </w:tabs>
        <w:spacing w:after="0" w:line="240" w:lineRule="auto"/>
        <w:ind w:left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กำหนดเป็นระดับขั้นของความสำเร็จ </w:t>
      </w:r>
      <w:r>
        <w:rPr>
          <w:rFonts w:ascii="TH SarabunPSK" w:hAnsi="TH SarabunPSK" w:cs="TH SarabunPSK"/>
          <w:sz w:val="28"/>
        </w:rPr>
        <w:t xml:space="preserve">(Milestone) </w:t>
      </w:r>
      <w:r>
        <w:rPr>
          <w:rFonts w:ascii="TH SarabunPSK" w:hAnsi="TH SarabunPSK" w:cs="TH SarabunPSK" w:hint="cs"/>
          <w:sz w:val="28"/>
          <w:cs/>
        </w:rPr>
        <w:t>โดยแบ่งเกณฑ์การให้คะแนนเป็น 5 ระดับ ดังนี้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F1434E" w:rsidRPr="007C461C" w14:paraId="3F6ADBA5" w14:textId="77777777" w:rsidTr="00300BDB">
        <w:trPr>
          <w:trHeight w:val="390"/>
        </w:trPr>
        <w:tc>
          <w:tcPr>
            <w:tcW w:w="846" w:type="dxa"/>
          </w:tcPr>
          <w:p w14:paraId="4862F5BC" w14:textId="77777777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ระดับคะแนน</w:t>
            </w:r>
          </w:p>
        </w:tc>
        <w:tc>
          <w:tcPr>
            <w:tcW w:w="8221" w:type="dxa"/>
          </w:tcPr>
          <w:p w14:paraId="177A06FD" w14:textId="52E045A5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เกณฑ์การให้คะแนน</w:t>
            </w:r>
          </w:p>
        </w:tc>
      </w:tr>
      <w:tr w:rsidR="00F1434E" w:rsidRPr="007C461C" w14:paraId="1471888A" w14:textId="77777777" w:rsidTr="00300BDB">
        <w:trPr>
          <w:trHeight w:val="414"/>
        </w:trPr>
        <w:tc>
          <w:tcPr>
            <w:tcW w:w="846" w:type="dxa"/>
          </w:tcPr>
          <w:p w14:paraId="01792A94" w14:textId="77777777" w:rsidR="00F1434E" w:rsidRPr="008E0D59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 </w:t>
            </w:r>
          </w:p>
        </w:tc>
        <w:tc>
          <w:tcPr>
            <w:tcW w:w="8221" w:type="dxa"/>
          </w:tcPr>
          <w:p w14:paraId="206316E1" w14:textId="199C14DB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F1434E" w:rsidRPr="007C461C" w14:paraId="24BFB4B0" w14:textId="77777777" w:rsidTr="00300BDB">
        <w:trPr>
          <w:trHeight w:val="414"/>
        </w:trPr>
        <w:tc>
          <w:tcPr>
            <w:tcW w:w="846" w:type="dxa"/>
          </w:tcPr>
          <w:p w14:paraId="628FCA18" w14:textId="77777777" w:rsidR="00F1434E" w:rsidRPr="008E0D59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 </w:t>
            </w:r>
          </w:p>
        </w:tc>
        <w:tc>
          <w:tcPr>
            <w:tcW w:w="8221" w:type="dxa"/>
          </w:tcPr>
          <w:p w14:paraId="4148E681" w14:textId="37C99B87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1434E" w:rsidRPr="007C461C" w14:paraId="70CF056B" w14:textId="77777777" w:rsidTr="00300BDB">
        <w:trPr>
          <w:trHeight w:val="414"/>
        </w:trPr>
        <w:tc>
          <w:tcPr>
            <w:tcW w:w="846" w:type="dxa"/>
          </w:tcPr>
          <w:p w14:paraId="698384E6" w14:textId="77777777" w:rsidR="00F1434E" w:rsidRPr="008E0D59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3 </w:t>
            </w:r>
          </w:p>
        </w:tc>
        <w:tc>
          <w:tcPr>
            <w:tcW w:w="8221" w:type="dxa"/>
          </w:tcPr>
          <w:p w14:paraId="758E57E6" w14:textId="256662BA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1434E" w:rsidRPr="007C461C" w14:paraId="01FFAF10" w14:textId="77777777" w:rsidTr="00300BDB">
        <w:trPr>
          <w:trHeight w:val="414"/>
        </w:trPr>
        <w:tc>
          <w:tcPr>
            <w:tcW w:w="846" w:type="dxa"/>
          </w:tcPr>
          <w:p w14:paraId="510FC53E" w14:textId="77777777" w:rsidR="00F1434E" w:rsidRPr="008E0D59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4 </w:t>
            </w:r>
          </w:p>
        </w:tc>
        <w:tc>
          <w:tcPr>
            <w:tcW w:w="8221" w:type="dxa"/>
          </w:tcPr>
          <w:p w14:paraId="650EC09A" w14:textId="77777777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F1434E" w:rsidRPr="007C461C" w14:paraId="00AD12FB" w14:textId="77777777" w:rsidTr="00300BDB">
        <w:trPr>
          <w:trHeight w:val="414"/>
        </w:trPr>
        <w:tc>
          <w:tcPr>
            <w:tcW w:w="846" w:type="dxa"/>
          </w:tcPr>
          <w:p w14:paraId="48EBA77E" w14:textId="77777777" w:rsidR="00F1434E" w:rsidRPr="008E0D59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E0D59">
              <w:rPr>
                <w:rFonts w:ascii="TH SarabunPSK" w:hAnsi="TH SarabunPSK" w:cs="TH SarabunPSK"/>
                <w:b/>
                <w:bCs/>
                <w:sz w:val="28"/>
                <w:cs/>
              </w:rPr>
              <w:t>5</w:t>
            </w:r>
          </w:p>
        </w:tc>
        <w:tc>
          <w:tcPr>
            <w:tcW w:w="8221" w:type="dxa"/>
          </w:tcPr>
          <w:p w14:paraId="13856CD6" w14:textId="1DD9E169" w:rsidR="00F1434E" w:rsidRPr="007C461C" w:rsidRDefault="00F1434E" w:rsidP="00300BDB">
            <w:pPr>
              <w:pStyle w:val="ListParagraph"/>
              <w:tabs>
                <w:tab w:val="left" w:pos="709"/>
              </w:tabs>
              <w:ind w:left="0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D609FF9" w14:textId="25C2CA40" w:rsidR="00004952" w:rsidRPr="007C461C" w:rsidRDefault="00004952" w:rsidP="00004952">
      <w:pPr>
        <w:tabs>
          <w:tab w:val="num" w:pos="960"/>
        </w:tabs>
        <w:spacing w:before="120" w:after="120" w:line="240" w:lineRule="auto"/>
        <w:jc w:val="thaiDistribute"/>
        <w:outlineLvl w:val="0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เงื่อนไข</w:t>
      </w:r>
      <w:r w:rsidR="00DE5E4D" w:rsidRPr="007C461C">
        <w:rPr>
          <w:rFonts w:ascii="TH SarabunPSK" w:eastAsia="Times New Roman" w:hAnsi="TH SarabunPSK" w:cs="TH SarabunPSK"/>
          <w:b/>
          <w:bCs/>
          <w:sz w:val="28"/>
          <w:cs/>
        </w:rPr>
        <w:t>ของตัวชี้วัด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</w:t>
      </w:r>
      <w:r w:rsidRPr="007C461C">
        <w:rPr>
          <w:rFonts w:ascii="TH SarabunPSK" w:eastAsia="Times New Roman" w:hAnsi="TH SarabunPSK" w:cs="TH SarabunPSK"/>
          <w:sz w:val="28"/>
          <w:cs/>
        </w:rPr>
        <w:t>:</w:t>
      </w:r>
      <w:r w:rsidR="000F6AD6" w:rsidRPr="007C461C">
        <w:rPr>
          <w:rFonts w:ascii="TH SarabunPSK" w:eastAsia="Times New Roman" w:hAnsi="TH SarabunPSK" w:cs="TH SarabunPSK"/>
          <w:sz w:val="28"/>
          <w:cs/>
        </w:rPr>
        <w:t xml:space="preserve"> (ถ้ามี)</w:t>
      </w:r>
    </w:p>
    <w:p w14:paraId="1353C264" w14:textId="6BECBC83" w:rsidR="00004952" w:rsidRPr="007C461C" w:rsidRDefault="00004952" w:rsidP="00004952">
      <w:pPr>
        <w:spacing w:before="240" w:after="120" w:line="240" w:lineRule="auto"/>
        <w:rPr>
          <w:rFonts w:ascii="TH SarabunPSK" w:eastAsia="Times New Roman" w:hAnsi="TH SarabunPSK" w:cs="TH SarabunPSK"/>
          <w:b/>
          <w:bCs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รายละเอียดข้อมูลพื้นฐาน : </w:t>
      </w: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0"/>
        <w:gridCol w:w="1080"/>
        <w:gridCol w:w="1056"/>
        <w:gridCol w:w="1134"/>
        <w:gridCol w:w="1275"/>
      </w:tblGrid>
      <w:tr w:rsidR="00004952" w:rsidRPr="007C461C" w14:paraId="55424604" w14:textId="77777777" w:rsidTr="00DD7C79">
        <w:trPr>
          <w:cantSplit/>
          <w:jc w:val="center"/>
        </w:trPr>
        <w:tc>
          <w:tcPr>
            <w:tcW w:w="3840" w:type="dxa"/>
            <w:vMerge w:val="restart"/>
            <w:vAlign w:val="center"/>
          </w:tcPr>
          <w:p w14:paraId="0F5528B0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vAlign w:val="center"/>
          </w:tcPr>
          <w:p w14:paraId="51068E73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  <w:tc>
          <w:tcPr>
            <w:tcW w:w="3465" w:type="dxa"/>
            <w:gridSpan w:val="3"/>
            <w:vAlign w:val="center"/>
          </w:tcPr>
          <w:p w14:paraId="0393B98F" w14:textId="7BEF707E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ผลการดำเนินงานในปีงบประมาณ พ.ศ.</w:t>
            </w:r>
          </w:p>
        </w:tc>
      </w:tr>
      <w:tr w:rsidR="00004952" w:rsidRPr="007C461C" w14:paraId="5D66A723" w14:textId="77777777" w:rsidTr="00DD7C79">
        <w:trPr>
          <w:cantSplit/>
          <w:jc w:val="center"/>
        </w:trPr>
        <w:tc>
          <w:tcPr>
            <w:tcW w:w="3840" w:type="dxa"/>
            <w:vMerge/>
            <w:vAlign w:val="center"/>
          </w:tcPr>
          <w:p w14:paraId="6A84E197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1080" w:type="dxa"/>
            <w:vMerge/>
            <w:vAlign w:val="center"/>
          </w:tcPr>
          <w:p w14:paraId="06CF4B68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</w:p>
        </w:tc>
        <w:tc>
          <w:tcPr>
            <w:tcW w:w="1056" w:type="dxa"/>
            <w:vAlign w:val="center"/>
          </w:tcPr>
          <w:p w14:paraId="598C7752" w14:textId="7E2558D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</w:rPr>
              <w:t>256</w:t>
            </w:r>
            <w:r w:rsidR="008E4226">
              <w:rPr>
                <w:rFonts w:ascii="TH SarabunPSK" w:eastAsia="Times New Roman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14:paraId="7CCA7ADF" w14:textId="2D3666F0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</w:rPr>
              <w:t>256</w:t>
            </w:r>
            <w:r w:rsidR="008E4226">
              <w:rPr>
                <w:rFonts w:ascii="TH SarabunPSK" w:eastAsia="Times New Roman" w:hAnsi="TH SarabunPSK" w:cs="TH SarabunPSK"/>
                <w:b/>
                <w:bCs/>
                <w:sz w:val="28"/>
              </w:rPr>
              <w:t>2</w:t>
            </w:r>
          </w:p>
        </w:tc>
        <w:tc>
          <w:tcPr>
            <w:tcW w:w="1275" w:type="dxa"/>
            <w:vAlign w:val="center"/>
          </w:tcPr>
          <w:p w14:paraId="7ED8C767" w14:textId="4C804892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</w:rPr>
              <w:t>25</w:t>
            </w:r>
            <w:r w:rsidRPr="007C461C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6</w:t>
            </w:r>
            <w:r w:rsidR="008E4226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3</w:t>
            </w:r>
          </w:p>
        </w:tc>
      </w:tr>
      <w:tr w:rsidR="00004952" w:rsidRPr="007C461C" w14:paraId="326A8C86" w14:textId="77777777" w:rsidTr="00DD7C79">
        <w:trPr>
          <w:jc w:val="center"/>
        </w:trPr>
        <w:tc>
          <w:tcPr>
            <w:tcW w:w="3840" w:type="dxa"/>
          </w:tcPr>
          <w:p w14:paraId="4626D922" w14:textId="67AD6C7E" w:rsidR="00004952" w:rsidRPr="007C461C" w:rsidRDefault="00004952" w:rsidP="00622B26">
            <w:pPr>
              <w:tabs>
                <w:tab w:val="center" w:pos="1872"/>
                <w:tab w:val="right" w:pos="3744"/>
              </w:tabs>
              <w:spacing w:after="0" w:line="240" w:lineRule="auto"/>
              <w:ind w:left="12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080" w:type="dxa"/>
          </w:tcPr>
          <w:p w14:paraId="5B64CB03" w14:textId="2FC8EE68" w:rsidR="00004952" w:rsidRPr="007C461C" w:rsidRDefault="00DE5E4D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.........</w:t>
            </w:r>
          </w:p>
        </w:tc>
        <w:tc>
          <w:tcPr>
            <w:tcW w:w="1056" w:type="dxa"/>
          </w:tcPr>
          <w:p w14:paraId="44CD0DE1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</w:t>
            </w:r>
          </w:p>
        </w:tc>
        <w:tc>
          <w:tcPr>
            <w:tcW w:w="1134" w:type="dxa"/>
          </w:tcPr>
          <w:p w14:paraId="099A37C6" w14:textId="76796F84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........</w:t>
            </w:r>
          </w:p>
        </w:tc>
        <w:tc>
          <w:tcPr>
            <w:tcW w:w="1275" w:type="dxa"/>
          </w:tcPr>
          <w:p w14:paraId="7C5A61E5" w14:textId="77777777" w:rsidR="00004952" w:rsidRPr="007C461C" w:rsidRDefault="00004952" w:rsidP="00622B2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7C461C">
              <w:rPr>
                <w:rFonts w:ascii="TH SarabunPSK" w:eastAsia="Times New Roman" w:hAnsi="TH SarabunPSK" w:cs="TH SarabunPSK"/>
                <w:sz w:val="28"/>
                <w:cs/>
              </w:rPr>
              <w:t>........</w:t>
            </w:r>
          </w:p>
        </w:tc>
      </w:tr>
    </w:tbl>
    <w:p w14:paraId="3C9DAD99" w14:textId="154EAE4C" w:rsidR="00004952" w:rsidRDefault="00004952" w:rsidP="00004952">
      <w:pPr>
        <w:spacing w:after="0" w:line="240" w:lineRule="auto"/>
        <w:rPr>
          <w:rFonts w:ascii="TH SarabunPSK" w:eastAsia="Times New Roman" w:hAnsi="TH SarabunPSK" w:cs="TH SarabunPSK"/>
          <w:b/>
          <w:bCs/>
          <w:sz w:val="28"/>
        </w:rPr>
      </w:pPr>
    </w:p>
    <w:p w14:paraId="081993E9" w14:textId="3851B520" w:rsidR="00004952" w:rsidRPr="007C461C" w:rsidRDefault="00004952" w:rsidP="00004952">
      <w:pPr>
        <w:spacing w:after="0" w:line="240" w:lineRule="auto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แหล่งข้อมูล :</w:t>
      </w:r>
      <w:r w:rsidRPr="007C461C">
        <w:rPr>
          <w:rFonts w:ascii="TH SarabunPSK" w:eastAsia="Times New Roman" w:hAnsi="TH SarabunPSK" w:cs="TH SarabunPSK"/>
          <w:sz w:val="28"/>
          <w:cs/>
        </w:rPr>
        <w:t xml:space="preserve"> </w:t>
      </w:r>
    </w:p>
    <w:p w14:paraId="7A0829ED" w14:textId="319E6F15" w:rsidR="00004952" w:rsidRPr="007C461C" w:rsidRDefault="00004952" w:rsidP="00DE5E4D">
      <w:pPr>
        <w:spacing w:before="80" w:after="0" w:line="240" w:lineRule="auto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วิธีการจัดเก็บข้อมูล :</w:t>
      </w:r>
    </w:p>
    <w:p w14:paraId="6919D468" w14:textId="77777777" w:rsidR="000F6AD6" w:rsidRPr="007C461C" w:rsidRDefault="000F6AD6" w:rsidP="00004952">
      <w:pPr>
        <w:spacing w:before="120" w:after="120" w:line="240" w:lineRule="auto"/>
        <w:rPr>
          <w:rFonts w:ascii="TH SarabunPSK" w:eastAsia="Times New Roman" w:hAnsi="TH SarabunPSK" w:cs="TH SarabunPSK"/>
          <w:b/>
          <w:bCs/>
          <w:sz w:val="28"/>
        </w:rPr>
      </w:pPr>
    </w:p>
    <w:p w14:paraId="263D6BD9" w14:textId="5D4BB7D8" w:rsidR="00004952" w:rsidRPr="007C461C" w:rsidRDefault="00004952" w:rsidP="00004952">
      <w:pPr>
        <w:spacing w:before="120" w:after="120" w:line="240" w:lineRule="auto"/>
        <w:rPr>
          <w:rFonts w:ascii="TH SarabunPSK" w:eastAsia="Times New Roman" w:hAnsi="TH SarabunPSK" w:cs="TH SarabunPSK"/>
          <w:b/>
          <w:bCs/>
          <w:sz w:val="28"/>
          <w:cs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ผู้กำกับดูแลตัวชี้วัด :</w:t>
      </w:r>
      <w:r w:rsidR="00636B42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="00636B42" w:rsidRPr="00636B42">
        <w:rPr>
          <w:rFonts w:ascii="TH SarabunPSK" w:eastAsia="Times New Roman" w:hAnsi="TH SarabunPSK" w:cs="TH SarabunPSK"/>
          <w:sz w:val="28"/>
          <w:cs/>
        </w:rPr>
        <w:t>ผอ. สำนัก/กอง/ที่เทียบเท่า</w:t>
      </w:r>
      <w:r w:rsidR="00636B42" w:rsidRPr="00636B42">
        <w:rPr>
          <w:rFonts w:ascii="TH SarabunPSK" w:eastAsia="Times New Roman" w:hAnsi="TH SarabunPSK" w:cs="TH SarabunPSK"/>
          <w:b/>
          <w:bCs/>
          <w:sz w:val="28"/>
          <w:cs/>
        </w:rPr>
        <w:tab/>
      </w:r>
      <w:r w:rsidR="00636B42">
        <w:rPr>
          <w:rFonts w:ascii="TH SarabunPSK" w:eastAsia="Times New Roman" w:hAnsi="TH SarabunPSK" w:cs="TH SarabunPSK"/>
          <w:b/>
          <w:bCs/>
          <w:sz w:val="28"/>
          <w:cs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โทร 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 xml:space="preserve">: </w:t>
      </w:r>
      <w:r w:rsidRPr="007C461C">
        <w:rPr>
          <w:rFonts w:ascii="TH SarabunPSK" w:eastAsia="Times New Roman" w:hAnsi="TH SarabunPSK" w:cs="TH SarabunPSK"/>
          <w:sz w:val="28"/>
        </w:rPr>
        <w:t>…………………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 xml:space="preserve">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โทรศัพท์ภายใน</w:t>
      </w:r>
      <w:r w:rsidRPr="007C461C">
        <w:rPr>
          <w:rFonts w:ascii="TH SarabunPSK" w:eastAsia="Times New Roman" w:hAnsi="TH SarabunPSK" w:cs="TH SarabunPSK"/>
          <w:sz w:val="28"/>
          <w:cs/>
        </w:rPr>
        <w:t>............</w:t>
      </w:r>
    </w:p>
    <w:p w14:paraId="223AD675" w14:textId="14170560" w:rsidR="0021422E" w:rsidRPr="007C461C" w:rsidRDefault="00004952" w:rsidP="00F23FD7">
      <w:pPr>
        <w:spacing w:before="120" w:after="120" w:line="240" w:lineRule="auto"/>
        <w:rPr>
          <w:rFonts w:ascii="TH SarabunPSK" w:eastAsia="Times New Roman" w:hAnsi="TH SarabunPSK" w:cs="TH SarabunPSK"/>
          <w:sz w:val="28"/>
        </w:rPr>
      </w:pP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ผู้จัดเก็บข้อมูล </w:t>
      </w:r>
      <w:r w:rsidRPr="007C461C">
        <w:rPr>
          <w:rFonts w:ascii="TH SarabunPSK" w:eastAsia="Times New Roman" w:hAnsi="TH SarabunPSK" w:cs="TH SarabunPSK"/>
          <w:b/>
          <w:bCs/>
          <w:sz w:val="28"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 :</w:t>
      </w:r>
      <w:r w:rsidR="00636B42">
        <w:rPr>
          <w:rFonts w:ascii="TH SarabunPSK" w:eastAsia="Times New Roman" w:hAnsi="TH SarabunPSK" w:cs="TH SarabunPSK" w:hint="cs"/>
          <w:sz w:val="28"/>
          <w:cs/>
        </w:rPr>
        <w:t xml:space="preserve"> </w:t>
      </w:r>
      <w:r w:rsidR="00636B42" w:rsidRPr="00636B42">
        <w:rPr>
          <w:rFonts w:ascii="TH SarabunPSK" w:eastAsia="Times New Roman" w:hAnsi="TH SarabunPSK" w:cs="TH SarabunPSK"/>
          <w:sz w:val="28"/>
          <w:cs/>
        </w:rPr>
        <w:t>ผอ.กลุ่ม</w:t>
      </w:r>
      <w:r w:rsidR="00636B42" w:rsidRPr="00636B42">
        <w:rPr>
          <w:rFonts w:ascii="TH SarabunPSK" w:eastAsia="Times New Roman" w:hAnsi="TH SarabunPSK" w:cs="TH SarabunPSK"/>
          <w:sz w:val="28"/>
          <w:cs/>
        </w:rPr>
        <w:tab/>
      </w:r>
      <w:r w:rsidR="00636B42">
        <w:rPr>
          <w:rFonts w:ascii="TH SarabunPSK" w:eastAsia="Times New Roman" w:hAnsi="TH SarabunPSK" w:cs="TH SarabunPSK"/>
          <w:sz w:val="28"/>
          <w:cs/>
        </w:rPr>
        <w:tab/>
      </w:r>
      <w:r w:rsidRPr="007C461C">
        <w:rPr>
          <w:rFonts w:ascii="TH SarabunPSK" w:eastAsia="Times New Roman" w:hAnsi="TH SarabunPSK" w:cs="TH SarabunPSK"/>
          <w:sz w:val="28"/>
          <w:cs/>
        </w:rPr>
        <w:tab/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 xml:space="preserve">โทร : </w:t>
      </w:r>
      <w:r w:rsidRPr="007C461C">
        <w:rPr>
          <w:rFonts w:ascii="TH SarabunPSK" w:eastAsia="Times New Roman" w:hAnsi="TH SarabunPSK" w:cs="TH SarabunPSK"/>
          <w:sz w:val="28"/>
          <w:cs/>
        </w:rPr>
        <w:t xml:space="preserve">...................... </w:t>
      </w:r>
      <w:r w:rsidRPr="007C461C">
        <w:rPr>
          <w:rFonts w:ascii="TH SarabunPSK" w:eastAsia="Times New Roman" w:hAnsi="TH SarabunPSK" w:cs="TH SarabunPSK"/>
          <w:b/>
          <w:bCs/>
          <w:sz w:val="28"/>
          <w:cs/>
        </w:rPr>
        <w:t>โทรศัพท์ภายใน</w:t>
      </w:r>
      <w:r w:rsidRPr="007C461C">
        <w:rPr>
          <w:rFonts w:ascii="TH SarabunPSK" w:eastAsia="Times New Roman" w:hAnsi="TH SarabunPSK" w:cs="TH SarabunPSK"/>
          <w:sz w:val="28"/>
          <w:cs/>
        </w:rPr>
        <w:t>............</w:t>
      </w:r>
    </w:p>
    <w:sectPr w:rsidR="0021422E" w:rsidRPr="007C461C" w:rsidSect="00F1434E">
      <w:headerReference w:type="default" r:id="rId8"/>
      <w:footerReference w:type="default" r:id="rId9"/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2329A" w14:textId="77777777" w:rsidR="00EE4C95" w:rsidRDefault="00EE4C95" w:rsidP="00807151">
      <w:pPr>
        <w:spacing w:after="0" w:line="240" w:lineRule="auto"/>
      </w:pPr>
      <w:r>
        <w:separator/>
      </w:r>
    </w:p>
  </w:endnote>
  <w:endnote w:type="continuationSeparator" w:id="0">
    <w:p w14:paraId="062BBB7D" w14:textId="77777777" w:rsidR="00EE4C95" w:rsidRDefault="00EE4C95" w:rsidP="0080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DSE">
    <w:charset w:val="00"/>
    <w:family w:val="roman"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H SarabunIT๙" w:hAnsi="TH SarabunIT๙" w:cs="TH SarabunIT๙"/>
        <w:sz w:val="28"/>
      </w:rPr>
      <w:id w:val="1638525944"/>
      <w:docPartObj>
        <w:docPartGallery w:val="Page Numbers (Bottom of Page)"/>
        <w:docPartUnique/>
      </w:docPartObj>
    </w:sdtPr>
    <w:sdtEndPr/>
    <w:sdtContent>
      <w:p w14:paraId="7CF13544" w14:textId="41ABEDC0" w:rsidR="0072115A" w:rsidRPr="0072115A" w:rsidRDefault="0072115A">
        <w:pPr>
          <w:pStyle w:val="Footer"/>
          <w:jc w:val="right"/>
          <w:rPr>
            <w:rFonts w:ascii="TH SarabunIT๙" w:hAnsi="TH SarabunIT๙" w:cs="TH SarabunIT๙"/>
            <w:sz w:val="28"/>
          </w:rPr>
        </w:pPr>
        <w:r w:rsidRPr="0072115A">
          <w:rPr>
            <w:rFonts w:ascii="TH SarabunIT๙" w:hAnsi="TH SarabunIT๙" w:cs="TH SarabunIT๙"/>
            <w:sz w:val="28"/>
            <w:cs/>
          </w:rPr>
          <w:t xml:space="preserve">หน้าที่ </w:t>
        </w:r>
        <w:r w:rsidRPr="0072115A">
          <w:rPr>
            <w:rFonts w:ascii="TH SarabunIT๙" w:hAnsi="TH SarabunIT๙" w:cs="TH SarabunIT๙"/>
            <w:sz w:val="28"/>
          </w:rPr>
          <w:fldChar w:fldCharType="begin"/>
        </w:r>
        <w:r w:rsidRPr="0072115A">
          <w:rPr>
            <w:rFonts w:ascii="TH SarabunIT๙" w:hAnsi="TH SarabunIT๙" w:cs="TH SarabunIT๙"/>
            <w:sz w:val="28"/>
          </w:rPr>
          <w:instrText xml:space="preserve"> PAGE   \* MERGEFORMAT </w:instrText>
        </w:r>
        <w:r w:rsidRPr="0072115A">
          <w:rPr>
            <w:rFonts w:ascii="TH SarabunIT๙" w:hAnsi="TH SarabunIT๙" w:cs="TH SarabunIT๙"/>
            <w:sz w:val="28"/>
          </w:rPr>
          <w:fldChar w:fldCharType="separate"/>
        </w:r>
        <w:r w:rsidRPr="0072115A">
          <w:rPr>
            <w:rFonts w:ascii="TH SarabunIT๙" w:hAnsi="TH SarabunIT๙" w:cs="TH SarabunIT๙"/>
            <w:noProof/>
            <w:sz w:val="28"/>
          </w:rPr>
          <w:t>2</w:t>
        </w:r>
        <w:r w:rsidRPr="0072115A">
          <w:rPr>
            <w:rFonts w:ascii="TH SarabunIT๙" w:hAnsi="TH SarabunIT๙" w:cs="TH SarabunIT๙"/>
            <w:noProof/>
            <w:sz w:val="28"/>
          </w:rPr>
          <w:fldChar w:fldCharType="end"/>
        </w:r>
      </w:p>
    </w:sdtContent>
  </w:sdt>
  <w:p w14:paraId="0E5839F5" w14:textId="77777777" w:rsidR="0072115A" w:rsidRDefault="00721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EE9B6" w14:textId="77777777" w:rsidR="00EE4C95" w:rsidRDefault="00EE4C95" w:rsidP="00807151">
      <w:pPr>
        <w:spacing w:after="0" w:line="240" w:lineRule="auto"/>
      </w:pPr>
      <w:r>
        <w:separator/>
      </w:r>
    </w:p>
  </w:footnote>
  <w:footnote w:type="continuationSeparator" w:id="0">
    <w:p w14:paraId="30A58189" w14:textId="77777777" w:rsidR="00EE4C95" w:rsidRDefault="00EE4C95" w:rsidP="00807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93689" w14:textId="584986E2" w:rsidR="00807151" w:rsidRPr="00807151" w:rsidRDefault="00807151" w:rsidP="00807151">
    <w:pPr>
      <w:pStyle w:val="Header"/>
      <w:jc w:val="right"/>
      <w:rPr>
        <w:rFonts w:ascii="TH SarabunIT๙" w:hAnsi="TH SarabunIT๙" w:cs="TH SarabunIT๙"/>
        <w:b/>
        <w:bCs/>
      </w:rPr>
    </w:pPr>
    <w:r w:rsidRPr="00807151">
      <w:rPr>
        <w:rFonts w:ascii="TH SarabunIT๙" w:hAnsi="TH SarabunIT๙" w:cs="TH SarabunIT๙"/>
        <w:b/>
        <w:bCs/>
        <w:cs/>
      </w:rPr>
      <w:t>กรอบการประเมินผลการปฏิบัติราชการตามคำรับรองการปฏิบัติราชการระดับหน่วยงาน</w:t>
    </w:r>
    <w:r w:rsidR="00636B42">
      <w:rPr>
        <w:rFonts w:ascii="TH SarabunIT๙" w:hAnsi="TH SarabunIT๙" w:cs="TH SarabunIT๙" w:hint="cs"/>
        <w:b/>
        <w:bCs/>
        <w:cs/>
      </w:rPr>
      <w:t xml:space="preserve"> </w:t>
    </w:r>
    <w:r w:rsidR="00636B42" w:rsidRPr="00636B42">
      <w:rPr>
        <w:rFonts w:ascii="TH SarabunIT๙" w:hAnsi="TH SarabunIT๙" w:cs="TH SarabunIT๙"/>
        <w:b/>
        <w:bCs/>
        <w:cs/>
      </w:rPr>
      <w:t>(สำนัก/กอง/ที่เทียบเท่า)</w:t>
    </w:r>
  </w:p>
  <w:p w14:paraId="33B3B8A3" w14:textId="26B74EEC" w:rsidR="00807151" w:rsidRPr="00807151" w:rsidRDefault="00807151" w:rsidP="00807151">
    <w:pPr>
      <w:pStyle w:val="Header"/>
      <w:jc w:val="right"/>
      <w:rPr>
        <w:rFonts w:ascii="TH SarabunIT๙" w:hAnsi="TH SarabunIT๙" w:cs="TH SarabunIT๙"/>
        <w:b/>
        <w:bCs/>
      </w:rPr>
    </w:pPr>
    <w:r>
      <w:rPr>
        <w:rFonts w:ascii="TH SarabunIT๙" w:hAnsi="TH SarabunIT๙" w:cs="TH SarabunIT๙" w:hint="cs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A390E9" wp14:editId="6903E2AB">
              <wp:simplePos x="0" y="0"/>
              <wp:positionH relativeFrom="column">
                <wp:posOffset>-223520</wp:posOffset>
              </wp:positionH>
              <wp:positionV relativeFrom="paragraph">
                <wp:posOffset>258877</wp:posOffset>
              </wp:positionV>
              <wp:extent cx="6244590" cy="0"/>
              <wp:effectExtent l="0" t="38100" r="41910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0" cy="0"/>
                      </a:xfrm>
                      <a:prstGeom prst="line">
                        <a:avLst/>
                      </a:prstGeom>
                      <a:ln w="66675" cmpd="thickThin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1397D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6pt,20.4pt" to="474.1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8/bzgEAAOUDAAAOAAAAZHJzL2Uyb0RvYy54bWysU8tu2zAQvBfIPxC815KNxG0Fyzk4SC9F&#10;azTpBzDU0iLKF5asJf99l5StFEmBokUvFB87szuzq83taA07AkbtXcuXi5ozcNJ32h1a/u3x/u17&#10;zmISrhPGO2j5CSK/3V692QyhgZXvvekAGZG42Ayh5X1KoamqKHuwIi58AEePyqMViY54qDoUA7Fb&#10;U63qel0NHruAXkKMdHs3PfJt4VcKZPqiVITETMuptlRWLOtTXqvtRjQHFKHX8lyG+IcqrNCOks5U&#10;dyIJ9gP1KyqrJfroVVpIbyuvlJZQNJCaZf1CzUMvAhQtZE4Ms03x/9HKz8c9Mt1R7zhzwlKLHhIK&#10;fegT23nnyECPbJl9GkJsKHzn9ng+xbDHLHpUaPOX5LCxeHuavYUxMUmX69X19c0HaoG8vFXPwIAx&#10;fQRvWd603GiXZYtGHD/FRMko9BKSr41jAzGu1+9uiM8Gqj5R/74/9tSFHJ5LnYoru3QyMOG+giKx&#10;VM6y8Jcxg51BdhQ0IEJKcKmIpYzGUXSGKW3MDKz/DDzHZyiUEfwb8Iwomb1LM9hq5/F32dN4KVlN&#10;8RcHJt3ZgiffnUrbijU0S8XT89znYf31XODPf+f2JwAAAP//AwBQSwMEFAAGAAgAAAAhALCS4U/c&#10;AAAACQEAAA8AAABkcnMvZG93bnJldi54bWxMj8tOwzAQRfdI/IM1SOxam6alJcSpSiUkdoUCeyee&#10;PEQ8jmK3Tf6eQSxgOXeO7iPbjq4TZxxC60nD3VyBQCq9banW8PH+PNuACNGQNZ0n1DBhgG1+fZWZ&#10;1PoLveH5GGvBJhRSo6GJsU+lDGWDzoS575H4V/nBmcjnUEs7mAubu04ulLqXzrTECY3pcd9g+XU8&#10;OQ1PO5peV0lZfeJhX72sk2I6qLXWtzfj7hFExDH+wfBTn6tDzp0KfyIbRKdhlqwWjGpYKp7AwMNy&#10;w0LxK8g8k/8X5N8AAAD//wMAUEsBAi0AFAAGAAgAAAAhALaDOJL+AAAA4QEAABMAAAAAAAAAAAAA&#10;AAAAAAAAAFtDb250ZW50X1R5cGVzXS54bWxQSwECLQAUAAYACAAAACEAOP0h/9YAAACUAQAACwAA&#10;AAAAAAAAAAAAAAAvAQAAX3JlbHMvLnJlbHNQSwECLQAUAAYACAAAACEAGPPP284BAADlAwAADgAA&#10;AAAAAAAAAAAAAAAuAgAAZHJzL2Uyb0RvYy54bWxQSwECLQAUAAYACAAAACEAsJLhT9wAAAAJAQAA&#10;DwAAAAAAAAAAAAAAAAAoBAAAZHJzL2Rvd25yZXYueG1sUEsFBgAAAAAEAAQA8wAAADEFAAAAAA==&#10;" strokecolor="#4472c4 [3204]" strokeweight="5.25pt">
              <v:stroke linestyle="thickThin" joinstyle="miter"/>
            </v:line>
          </w:pict>
        </mc:Fallback>
      </mc:AlternateContent>
    </w:r>
    <w:r w:rsidRPr="00807151">
      <w:rPr>
        <w:rFonts w:ascii="TH SarabunIT๙" w:hAnsi="TH SarabunIT๙" w:cs="TH SarabunIT๙"/>
        <w:b/>
        <w:bCs/>
        <w:cs/>
      </w:rPr>
      <w:t>สำนักงานการปฏิรูปที่ด</w:t>
    </w:r>
    <w:r w:rsidR="00B21611">
      <w:rPr>
        <w:rFonts w:ascii="TH SarabunIT๙" w:hAnsi="TH SarabunIT๙" w:cs="TH SarabunIT๙"/>
        <w:b/>
        <w:bCs/>
        <w:cs/>
      </w:rPr>
      <w:t>ินเพื่อเกษตรกรรม ประจำปีงบประมา</w:t>
    </w:r>
    <w:r w:rsidR="00B21611">
      <w:rPr>
        <w:rFonts w:ascii="TH SarabunIT๙" w:hAnsi="TH SarabunIT๙" w:cs="TH SarabunIT๙" w:hint="cs"/>
        <w:b/>
        <w:bCs/>
        <w:cs/>
      </w:rPr>
      <w:t>ณ</w:t>
    </w:r>
    <w:r w:rsidRPr="00807151">
      <w:rPr>
        <w:rFonts w:ascii="TH SarabunIT๙" w:hAnsi="TH SarabunIT๙" w:cs="TH SarabunIT๙"/>
        <w:b/>
        <w:bCs/>
        <w:cs/>
      </w:rPr>
      <w:t xml:space="preserve"> พ.ศ. 256</w:t>
    </w:r>
    <w:r w:rsidR="008E4226">
      <w:rPr>
        <w:rFonts w:ascii="TH SarabunIT๙" w:hAnsi="TH SarabunIT๙" w:cs="TH SarabunIT๙" w:hint="cs"/>
        <w:b/>
        <w:bCs/>
        <w: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86FBB"/>
    <w:multiLevelType w:val="hybridMultilevel"/>
    <w:tmpl w:val="3040978A"/>
    <w:lvl w:ilvl="0" w:tplc="04090001">
      <w:start w:val="1"/>
      <w:numFmt w:val="bullet"/>
      <w:lvlText w:val=""/>
      <w:lvlJc w:val="left"/>
      <w:pPr>
        <w:tabs>
          <w:tab w:val="num" w:pos="906"/>
        </w:tabs>
        <w:ind w:left="906" w:hanging="360"/>
      </w:pPr>
      <w:rPr>
        <w:rFonts w:ascii="Symbol" w:hAnsi="Symbol" w:hint="default"/>
        <w:b/>
        <w:bCs w:val="0"/>
        <w:i w:val="0"/>
        <w:iCs w:val="0"/>
        <w:sz w:val="28"/>
        <w:szCs w:val="2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EucrosiaDSE" w:hAnsi="EucrosiaDSE" w:cs="EucrosiaUPC" w:hint="default"/>
        <w:b w:val="0"/>
        <w:bCs w:val="0"/>
        <w:i w:val="0"/>
        <w:iCs w:val="0"/>
        <w:sz w:val="28"/>
        <w:szCs w:val="28"/>
      </w:rPr>
    </w:lvl>
    <w:lvl w:ilvl="2" w:tplc="0409000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32"/>
        <w:szCs w:val="24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CAA7A4">
      <w:numFmt w:val="bullet"/>
      <w:lvlText w:val=""/>
      <w:lvlJc w:val="left"/>
      <w:pPr>
        <w:tabs>
          <w:tab w:val="num" w:pos="4350"/>
        </w:tabs>
        <w:ind w:left="4350" w:hanging="390"/>
      </w:pPr>
      <w:rPr>
        <w:rFonts w:ascii="Wingdings" w:eastAsia="Cordia New" w:hAnsi="Wingdings" w:cs="Browallia New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82E94"/>
    <w:multiLevelType w:val="hybridMultilevel"/>
    <w:tmpl w:val="5CF8EB38"/>
    <w:lvl w:ilvl="0" w:tplc="091834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E31B7F"/>
    <w:multiLevelType w:val="hybridMultilevel"/>
    <w:tmpl w:val="16122E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B27CE"/>
    <w:multiLevelType w:val="hybridMultilevel"/>
    <w:tmpl w:val="B4FCD8D8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2037E"/>
    <w:multiLevelType w:val="multilevel"/>
    <w:tmpl w:val="7926198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abstractNum w:abstractNumId="5" w15:restartNumberingAfterBreak="0">
    <w:nsid w:val="3C5019E3"/>
    <w:multiLevelType w:val="hybridMultilevel"/>
    <w:tmpl w:val="15466F36"/>
    <w:lvl w:ilvl="0" w:tplc="8D0C9C56">
      <w:start w:val="1"/>
      <w:numFmt w:val="decimal"/>
      <w:lvlText w:val="%1)"/>
      <w:lvlJc w:val="left"/>
      <w:pPr>
        <w:ind w:left="135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3F91562F"/>
    <w:multiLevelType w:val="hybridMultilevel"/>
    <w:tmpl w:val="A8B6EBEC"/>
    <w:lvl w:ilvl="0" w:tplc="BAD292F0">
      <w:start w:val="1"/>
      <w:numFmt w:val="decimal"/>
      <w:lvlText w:val="%1."/>
      <w:lvlJc w:val="left"/>
      <w:pPr>
        <w:tabs>
          <w:tab w:val="num" w:pos="341"/>
        </w:tabs>
        <w:ind w:left="341" w:hanging="360"/>
      </w:pPr>
      <w:rPr>
        <w:rFonts w:hint="default"/>
      </w:rPr>
    </w:lvl>
    <w:lvl w:ilvl="1" w:tplc="7BEC7F9A">
      <w:start w:val="1"/>
      <w:numFmt w:val="decimal"/>
      <w:lvlText w:val="%2)"/>
      <w:lvlJc w:val="left"/>
      <w:pPr>
        <w:tabs>
          <w:tab w:val="num" w:pos="1061"/>
        </w:tabs>
        <w:ind w:left="106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81"/>
        </w:tabs>
        <w:ind w:left="178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1"/>
        </w:tabs>
        <w:ind w:left="250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1"/>
        </w:tabs>
        <w:ind w:left="322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1"/>
        </w:tabs>
        <w:ind w:left="394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1"/>
        </w:tabs>
        <w:ind w:left="466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1"/>
        </w:tabs>
        <w:ind w:left="538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1"/>
        </w:tabs>
        <w:ind w:left="6101" w:hanging="180"/>
      </w:pPr>
    </w:lvl>
  </w:abstractNum>
  <w:abstractNum w:abstractNumId="7" w15:restartNumberingAfterBreak="0">
    <w:nsid w:val="44442284"/>
    <w:multiLevelType w:val="hybridMultilevel"/>
    <w:tmpl w:val="04988FDC"/>
    <w:lvl w:ilvl="0" w:tplc="1B3E81B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9676C71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4ECF2167"/>
    <w:multiLevelType w:val="multilevel"/>
    <w:tmpl w:val="C37CE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51"/>
    <w:rsid w:val="00004952"/>
    <w:rsid w:val="00061289"/>
    <w:rsid w:val="00064FE8"/>
    <w:rsid w:val="0008540E"/>
    <w:rsid w:val="000F6AD6"/>
    <w:rsid w:val="001211B0"/>
    <w:rsid w:val="00173E9B"/>
    <w:rsid w:val="0021363E"/>
    <w:rsid w:val="0021422E"/>
    <w:rsid w:val="00215D29"/>
    <w:rsid w:val="00233994"/>
    <w:rsid w:val="00241729"/>
    <w:rsid w:val="002B5488"/>
    <w:rsid w:val="002C37B8"/>
    <w:rsid w:val="002D3957"/>
    <w:rsid w:val="002E112E"/>
    <w:rsid w:val="00303434"/>
    <w:rsid w:val="003C4F17"/>
    <w:rsid w:val="003F640A"/>
    <w:rsid w:val="004822CE"/>
    <w:rsid w:val="005B0494"/>
    <w:rsid w:val="005C4084"/>
    <w:rsid w:val="0060624B"/>
    <w:rsid w:val="00636B42"/>
    <w:rsid w:val="0072115A"/>
    <w:rsid w:val="00736EE4"/>
    <w:rsid w:val="007C461C"/>
    <w:rsid w:val="00807151"/>
    <w:rsid w:val="00810223"/>
    <w:rsid w:val="0081214E"/>
    <w:rsid w:val="008E0D59"/>
    <w:rsid w:val="008E4226"/>
    <w:rsid w:val="00931770"/>
    <w:rsid w:val="00945F15"/>
    <w:rsid w:val="009A66A0"/>
    <w:rsid w:val="009C464C"/>
    <w:rsid w:val="009D0C5A"/>
    <w:rsid w:val="00A912E3"/>
    <w:rsid w:val="00AA6BAE"/>
    <w:rsid w:val="00AC69CB"/>
    <w:rsid w:val="00B21611"/>
    <w:rsid w:val="00BA6200"/>
    <w:rsid w:val="00BE6377"/>
    <w:rsid w:val="00C2761E"/>
    <w:rsid w:val="00C43CFC"/>
    <w:rsid w:val="00C54DDC"/>
    <w:rsid w:val="00C67659"/>
    <w:rsid w:val="00CD6D9E"/>
    <w:rsid w:val="00D60FF8"/>
    <w:rsid w:val="00DD7C79"/>
    <w:rsid w:val="00DE5E4D"/>
    <w:rsid w:val="00E66CF7"/>
    <w:rsid w:val="00EE4C95"/>
    <w:rsid w:val="00F1434E"/>
    <w:rsid w:val="00F23FD7"/>
    <w:rsid w:val="00F7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26166"/>
  <w15:docId w15:val="{ED70BA6A-E5E4-4278-9F32-5EF6A516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7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151"/>
  </w:style>
  <w:style w:type="paragraph" w:styleId="Footer">
    <w:name w:val="footer"/>
    <w:basedOn w:val="Normal"/>
    <w:link w:val="FooterChar"/>
    <w:uiPriority w:val="99"/>
    <w:unhideWhenUsed/>
    <w:rsid w:val="008071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151"/>
  </w:style>
  <w:style w:type="paragraph" w:styleId="ListParagraph">
    <w:name w:val="List Paragraph"/>
    <w:basedOn w:val="Normal"/>
    <w:uiPriority w:val="34"/>
    <w:qFormat/>
    <w:rsid w:val="009A66A0"/>
    <w:pPr>
      <w:ind w:left="720"/>
      <w:contextualSpacing/>
    </w:pPr>
  </w:style>
  <w:style w:type="table" w:styleId="TableGrid">
    <w:name w:val="Table Grid"/>
    <w:basedOn w:val="TableNormal"/>
    <w:uiPriority w:val="39"/>
    <w:rsid w:val="00C43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85887-5828-427E-B977-1614CA64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ALRO</dc:creator>
  <cp:lastModifiedBy>กพร. ส.ป.ก.</cp:lastModifiedBy>
  <cp:revision>18</cp:revision>
  <cp:lastPrinted>2019-10-24T07:37:00Z</cp:lastPrinted>
  <dcterms:created xsi:type="dcterms:W3CDTF">2019-10-24T10:36:00Z</dcterms:created>
  <dcterms:modified xsi:type="dcterms:W3CDTF">2020-11-02T05:03:00Z</dcterms:modified>
</cp:coreProperties>
</file>