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9B6C1" w14:textId="77777777" w:rsidR="00200B12" w:rsidRPr="00A026A9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A026A9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AF6E1E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6BA4D065" w14:textId="4F599DAC" w:rsidR="00A026A9" w:rsidRDefault="00A026A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A026A9">
        <w:rPr>
          <w:rFonts w:ascii="TH SarabunIT๙" w:hAnsi="TH SarabunIT๙" w:cs="TH SarabunIT๙"/>
          <w:b/>
          <w:bCs/>
          <w:cs/>
        </w:rPr>
        <w:t>กลุ่มตรวจสอบภายใน</w:t>
      </w:r>
    </w:p>
    <w:p w14:paraId="3C02B04B" w14:textId="74057062" w:rsidR="00975AF6" w:rsidRPr="00A026A9" w:rsidRDefault="00975AF6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2CDB9B11" w14:textId="2997CFC0" w:rsidR="00A026A9" w:rsidRPr="00A026A9" w:rsidRDefault="00A026A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A026A9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8C4BE7" w:rsidRPr="008C4BE7">
        <w:rPr>
          <w:rFonts w:ascii="TH SarabunIT๙" w:hAnsi="TH SarabunIT๙" w:cs="TH SarabunIT๙" w:hint="cs"/>
          <w:b/>
          <w:bCs/>
          <w:sz w:val="40"/>
          <w:cs/>
        </w:rPr>
        <w:t>การรายงานสรุปผลการปฏิบัติงานตรวจสอบภายใน</w:t>
      </w:r>
    </w:p>
    <w:p w14:paraId="7FD8B60F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A026A9" w:rsidRPr="00CF623C" w14:paraId="7B8A1381" w14:textId="77777777" w:rsidTr="00A026A9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37CD6A51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5E746B7B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334C4785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10607A22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603A2265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314677CD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776EB7A8" w14:textId="4A7834A9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094954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6D888D1B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2A9A465C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A026A9" w14:paraId="258D085A" w14:textId="77777777" w:rsidTr="00A026A9">
        <w:trPr>
          <w:trHeight w:val="1616"/>
        </w:trPr>
        <w:tc>
          <w:tcPr>
            <w:tcW w:w="2268" w:type="dxa"/>
          </w:tcPr>
          <w:p w14:paraId="43743CCD" w14:textId="77777777" w:rsidR="008C4BE7" w:rsidRDefault="008C4BE7" w:rsidP="008C4BE7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4</w:t>
            </w: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 xml:space="preserve"> จัดทำรายงานสรุปผลการปฏิบัติงานตรวจสอบประจำปี</w:t>
            </w:r>
          </w:p>
          <w:p w14:paraId="6037FA33" w14:textId="5D4D5B50" w:rsidR="00A026A9" w:rsidRPr="00CF623C" w:rsidRDefault="008C4BE7" w:rsidP="008C4BE7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25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คะแนน)</w:t>
            </w:r>
          </w:p>
        </w:tc>
        <w:tc>
          <w:tcPr>
            <w:tcW w:w="1843" w:type="dxa"/>
          </w:tcPr>
          <w:p w14:paraId="5E865011" w14:textId="5651B71F" w:rsidR="00A026A9" w:rsidRPr="00CF623C" w:rsidRDefault="008C4BE7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รูปแบบรายงานสรุปผลการปฏิบัติงานประจำปียังคงรูปแบบเดิม</w:t>
            </w:r>
          </w:p>
        </w:tc>
        <w:tc>
          <w:tcPr>
            <w:tcW w:w="3969" w:type="dxa"/>
          </w:tcPr>
          <w:p w14:paraId="6C6EAE53" w14:textId="77777777" w:rsidR="008C4BE7" w:rsidRPr="005F3478" w:rsidRDefault="008C4BE7" w:rsidP="008C4BE7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>- ศึกษา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รูปแบบรายงานของภาครัฐและภาคเอกชน</w:t>
            </w:r>
          </w:p>
          <w:p w14:paraId="6D229605" w14:textId="77777777" w:rsidR="008C4BE7" w:rsidRPr="005F3478" w:rsidRDefault="008C4BE7" w:rsidP="008C4BE7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ร่วมกันกำหนดรูปแบบรายงาน</w:t>
            </w:r>
          </w:p>
          <w:p w14:paraId="5F045867" w14:textId="62E21EFF" w:rsidR="00A026A9" w:rsidRPr="00CF623C" w:rsidRDefault="008C4BE7" w:rsidP="008C4BE7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จัดทำร่างรายงานก่อนสิ้นปีงบประมาณ</w:t>
            </w:r>
          </w:p>
        </w:tc>
        <w:tc>
          <w:tcPr>
            <w:tcW w:w="4111" w:type="dxa"/>
          </w:tcPr>
          <w:p w14:paraId="44C040CF" w14:textId="77777777"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1E83136D" w14:textId="77777777" w:rsidR="00A026A9" w:rsidRDefault="00A026A9" w:rsidP="00F228ED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2EBA9FFD" w14:textId="77777777" w:rsidR="00840F49" w:rsidRDefault="00840F49"/>
    <w:p w14:paraId="48987D1F" w14:textId="00DA14CF" w:rsidR="00840F49" w:rsidRDefault="0053335E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1D04E60B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94954"/>
    <w:rsid w:val="003E6590"/>
    <w:rsid w:val="0053335E"/>
    <w:rsid w:val="005C0F96"/>
    <w:rsid w:val="00840F49"/>
    <w:rsid w:val="008C4BE7"/>
    <w:rsid w:val="00952FE9"/>
    <w:rsid w:val="00970B5E"/>
    <w:rsid w:val="00975AF6"/>
    <w:rsid w:val="00A026A9"/>
    <w:rsid w:val="00AF6E1E"/>
    <w:rsid w:val="00B557F0"/>
    <w:rsid w:val="00E61618"/>
    <w:rsid w:val="00F2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E2B5D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9</cp:revision>
  <dcterms:created xsi:type="dcterms:W3CDTF">2019-06-12T07:21:00Z</dcterms:created>
  <dcterms:modified xsi:type="dcterms:W3CDTF">2020-06-25T03:42:00Z</dcterms:modified>
</cp:coreProperties>
</file>